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4BD475" w14:textId="616DF7D0" w:rsidR="00635CE1" w:rsidRPr="009D34F9" w:rsidRDefault="002A18D8" w:rsidP="00580D42">
      <w:pPr>
        <w:pStyle w:val="af0"/>
        <w:spacing w:after="240"/>
        <w:rPr>
          <w:lang w:val="ru-RU"/>
        </w:rPr>
      </w:pPr>
      <w:r>
        <w:t>Z</w:t>
      </w:r>
      <w:r w:rsidRPr="009D34F9">
        <w:rPr>
          <w:lang w:val="ru-RU"/>
        </w:rPr>
        <w:t>-</w:t>
      </w:r>
      <w:r>
        <w:t>Game</w:t>
      </w:r>
      <w:r w:rsidRPr="009D34F9">
        <w:rPr>
          <w:lang w:val="ru-RU"/>
        </w:rPr>
        <w:t xml:space="preserve">: </w:t>
      </w:r>
      <w:r>
        <w:rPr>
          <w:lang w:val="ru-RU"/>
        </w:rPr>
        <w:t xml:space="preserve">Война колоний. </w:t>
      </w:r>
      <w:r w:rsidRPr="009D34F9">
        <w:rPr>
          <w:lang w:val="ru-RU"/>
        </w:rPr>
        <w:t xml:space="preserve">Правила </w:t>
      </w:r>
    </w:p>
    <w:p w14:paraId="3FF90711" w14:textId="4F5FB8A9" w:rsidR="00BF17E5" w:rsidRDefault="00BF17E5" w:rsidP="00580D42">
      <w:pPr>
        <w:pStyle w:val="a3"/>
        <w:spacing w:after="240"/>
        <w:rPr>
          <w:rFonts w:asciiTheme="majorHAnsi" w:eastAsiaTheme="majorEastAsia" w:hAnsiTheme="majorHAnsi" w:cstheme="majorBidi"/>
          <w:color w:val="365F91" w:themeColor="accent1" w:themeShade="BF"/>
          <w:sz w:val="28"/>
          <w:szCs w:val="28"/>
        </w:rPr>
      </w:pPr>
      <w:r>
        <w:rPr>
          <w:noProof/>
          <w:lang w:eastAsia="ru-RU"/>
        </w:rPr>
        <w:drawing>
          <wp:inline distT="0" distB="0" distL="0" distR="0" wp14:anchorId="5FC89599" wp14:editId="65EAA319">
            <wp:extent cx="5941060" cy="7921413"/>
            <wp:effectExtent l="0" t="0" r="2540" b="3810"/>
            <wp:docPr id="7" name="Рисунок 7" descr="https://sun9-53.userapi.com/c850632/v850632530/1b803c/-ODC-965H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descr="https://sun9-53.userapi.com/c850632/v850632530/1b803c/-ODC-965HC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60" cy="7921413"/>
                    </a:xfrm>
                    <a:prstGeom prst="rect">
                      <a:avLst/>
                    </a:prstGeom>
                    <a:noFill/>
                    <a:ln>
                      <a:noFill/>
                    </a:ln>
                  </pic:spPr>
                </pic:pic>
              </a:graphicData>
            </a:graphic>
          </wp:inline>
        </w:drawing>
      </w:r>
    </w:p>
    <w:sdt>
      <w:sdtPr>
        <w:rPr>
          <w:rFonts w:ascii="Times New Roman" w:hAnsi="Times New Roman"/>
          <w:b w:val="0"/>
          <w:spacing w:val="0"/>
          <w:kern w:val="0"/>
          <w:sz w:val="24"/>
          <w:szCs w:val="24"/>
          <w:lang w:val="en-US" w:eastAsia="en-US"/>
        </w:rPr>
        <w:id w:val="-401598825"/>
        <w:docPartObj>
          <w:docPartGallery w:val="Table of Contents"/>
          <w:docPartUnique/>
        </w:docPartObj>
      </w:sdtPr>
      <w:sdtEndPr>
        <w:rPr>
          <w:bCs/>
        </w:rPr>
      </w:sdtEndPr>
      <w:sdtContent>
        <w:p w14:paraId="6BD5A797" w14:textId="00E1DDDA" w:rsidR="008C594B" w:rsidRDefault="008C594B" w:rsidP="00580D42">
          <w:pPr>
            <w:pStyle w:val="ad"/>
            <w:numPr>
              <w:ilvl w:val="0"/>
              <w:numId w:val="0"/>
            </w:numPr>
            <w:spacing w:after="240"/>
          </w:pPr>
          <w:r>
            <w:t>Оглавление</w:t>
          </w:r>
        </w:p>
        <w:p w14:paraId="2842BB64" w14:textId="77777777" w:rsidR="008C594B" w:rsidRDefault="008C594B" w:rsidP="00580D42">
          <w:pPr>
            <w:pStyle w:val="11"/>
            <w:tabs>
              <w:tab w:val="left" w:pos="480"/>
              <w:tab w:val="right" w:leader="dot" w:pos="9346"/>
            </w:tabs>
            <w:spacing w:after="240"/>
            <w:rPr>
              <w:rFonts w:asciiTheme="minorHAnsi" w:eastAsiaTheme="minorEastAsia" w:hAnsiTheme="minorHAnsi" w:cstheme="minorBidi"/>
              <w:noProof/>
              <w:sz w:val="22"/>
              <w:szCs w:val="22"/>
              <w:lang w:val="ru-RU" w:eastAsia="ru-RU"/>
            </w:rPr>
          </w:pPr>
          <w:r>
            <w:rPr>
              <w:b/>
              <w:bCs/>
            </w:rPr>
            <w:fldChar w:fldCharType="begin"/>
          </w:r>
          <w:r>
            <w:rPr>
              <w:b/>
              <w:bCs/>
            </w:rPr>
            <w:instrText xml:space="preserve"> TOC \o "1-3" \h \z \u </w:instrText>
          </w:r>
          <w:r>
            <w:rPr>
              <w:b/>
              <w:bCs/>
            </w:rPr>
            <w:fldChar w:fldCharType="separate"/>
          </w:r>
          <w:hyperlink w:anchor="_Toc18697566" w:history="1">
            <w:r w:rsidRPr="00CA3C30">
              <w:rPr>
                <w:rStyle w:val="aa"/>
                <w:noProof/>
              </w:rPr>
              <w:t>2.</w:t>
            </w:r>
            <w:r>
              <w:rPr>
                <w:rFonts w:asciiTheme="minorHAnsi" w:eastAsiaTheme="minorEastAsia" w:hAnsiTheme="minorHAnsi" w:cstheme="minorBidi"/>
                <w:noProof/>
                <w:sz w:val="22"/>
                <w:szCs w:val="22"/>
                <w:lang w:val="ru-RU" w:eastAsia="ru-RU"/>
              </w:rPr>
              <w:tab/>
            </w:r>
            <w:r w:rsidRPr="00CA3C30">
              <w:rPr>
                <w:rStyle w:val="aa"/>
                <w:noProof/>
              </w:rPr>
              <w:t>Объекты и здания</w:t>
            </w:r>
            <w:r>
              <w:rPr>
                <w:noProof/>
                <w:webHidden/>
              </w:rPr>
              <w:tab/>
            </w:r>
            <w:r>
              <w:rPr>
                <w:noProof/>
                <w:webHidden/>
              </w:rPr>
              <w:fldChar w:fldCharType="begin"/>
            </w:r>
            <w:r>
              <w:rPr>
                <w:noProof/>
                <w:webHidden/>
              </w:rPr>
              <w:instrText xml:space="preserve"> PAGEREF _Toc18697566 \h </w:instrText>
            </w:r>
            <w:r>
              <w:rPr>
                <w:noProof/>
                <w:webHidden/>
              </w:rPr>
            </w:r>
            <w:r>
              <w:rPr>
                <w:noProof/>
                <w:webHidden/>
              </w:rPr>
              <w:fldChar w:fldCharType="separate"/>
            </w:r>
            <w:r>
              <w:rPr>
                <w:noProof/>
                <w:webHidden/>
              </w:rPr>
              <w:t>2</w:t>
            </w:r>
            <w:r>
              <w:rPr>
                <w:noProof/>
                <w:webHidden/>
              </w:rPr>
              <w:fldChar w:fldCharType="end"/>
            </w:r>
          </w:hyperlink>
        </w:p>
        <w:p w14:paraId="231BA33A" w14:textId="77777777" w:rsidR="008C594B" w:rsidRDefault="00FF1CFF" w:rsidP="00580D42">
          <w:pPr>
            <w:pStyle w:val="11"/>
            <w:tabs>
              <w:tab w:val="left" w:pos="480"/>
              <w:tab w:val="right" w:leader="dot" w:pos="9346"/>
            </w:tabs>
            <w:spacing w:after="240"/>
            <w:rPr>
              <w:rFonts w:asciiTheme="minorHAnsi" w:eastAsiaTheme="minorEastAsia" w:hAnsiTheme="minorHAnsi" w:cstheme="minorBidi"/>
              <w:noProof/>
              <w:sz w:val="22"/>
              <w:szCs w:val="22"/>
              <w:lang w:val="ru-RU" w:eastAsia="ru-RU"/>
            </w:rPr>
          </w:pPr>
          <w:hyperlink w:anchor="_Toc18697567" w:history="1">
            <w:r w:rsidR="008C594B" w:rsidRPr="00CA3C30">
              <w:rPr>
                <w:rStyle w:val="aa"/>
                <w:noProof/>
              </w:rPr>
              <w:t>3.</w:t>
            </w:r>
            <w:r w:rsidR="008C594B">
              <w:rPr>
                <w:rFonts w:asciiTheme="minorHAnsi" w:eastAsiaTheme="minorEastAsia" w:hAnsiTheme="minorHAnsi" w:cstheme="minorBidi"/>
                <w:noProof/>
                <w:sz w:val="22"/>
                <w:szCs w:val="22"/>
                <w:lang w:val="ru-RU" w:eastAsia="ru-RU"/>
              </w:rPr>
              <w:tab/>
            </w:r>
            <w:r w:rsidR="008C594B" w:rsidRPr="00CA3C30">
              <w:rPr>
                <w:rStyle w:val="aa"/>
                <w:noProof/>
              </w:rPr>
              <w:t>Убежища</w:t>
            </w:r>
            <w:r w:rsidR="008C594B">
              <w:rPr>
                <w:noProof/>
                <w:webHidden/>
              </w:rPr>
              <w:tab/>
            </w:r>
            <w:r w:rsidR="008C594B">
              <w:rPr>
                <w:noProof/>
                <w:webHidden/>
              </w:rPr>
              <w:fldChar w:fldCharType="begin"/>
            </w:r>
            <w:r w:rsidR="008C594B">
              <w:rPr>
                <w:noProof/>
                <w:webHidden/>
              </w:rPr>
              <w:instrText xml:space="preserve"> PAGEREF _Toc18697567 \h </w:instrText>
            </w:r>
            <w:r w:rsidR="008C594B">
              <w:rPr>
                <w:noProof/>
                <w:webHidden/>
              </w:rPr>
            </w:r>
            <w:r w:rsidR="008C594B">
              <w:rPr>
                <w:noProof/>
                <w:webHidden/>
              </w:rPr>
              <w:fldChar w:fldCharType="separate"/>
            </w:r>
            <w:r w:rsidR="008C594B">
              <w:rPr>
                <w:noProof/>
                <w:webHidden/>
              </w:rPr>
              <w:t>3</w:t>
            </w:r>
            <w:r w:rsidR="008C594B">
              <w:rPr>
                <w:noProof/>
                <w:webHidden/>
              </w:rPr>
              <w:fldChar w:fldCharType="end"/>
            </w:r>
          </w:hyperlink>
        </w:p>
        <w:p w14:paraId="7651AEE0" w14:textId="77777777" w:rsidR="008C594B" w:rsidRDefault="00FF1CFF" w:rsidP="00580D42">
          <w:pPr>
            <w:pStyle w:val="11"/>
            <w:tabs>
              <w:tab w:val="left" w:pos="480"/>
              <w:tab w:val="right" w:leader="dot" w:pos="9346"/>
            </w:tabs>
            <w:spacing w:after="240"/>
            <w:rPr>
              <w:rFonts w:asciiTheme="minorHAnsi" w:eastAsiaTheme="minorEastAsia" w:hAnsiTheme="minorHAnsi" w:cstheme="minorBidi"/>
              <w:noProof/>
              <w:sz w:val="22"/>
              <w:szCs w:val="22"/>
              <w:lang w:val="ru-RU" w:eastAsia="ru-RU"/>
            </w:rPr>
          </w:pPr>
          <w:hyperlink w:anchor="_Toc18697568" w:history="1">
            <w:r w:rsidR="008C594B" w:rsidRPr="00CA3C30">
              <w:rPr>
                <w:rStyle w:val="aa"/>
                <w:noProof/>
              </w:rPr>
              <w:t>4.</w:t>
            </w:r>
            <w:r w:rsidR="008C594B">
              <w:rPr>
                <w:rFonts w:asciiTheme="minorHAnsi" w:eastAsiaTheme="minorEastAsia" w:hAnsiTheme="minorHAnsi" w:cstheme="minorBidi"/>
                <w:noProof/>
                <w:sz w:val="22"/>
                <w:szCs w:val="22"/>
                <w:lang w:val="ru-RU" w:eastAsia="ru-RU"/>
              </w:rPr>
              <w:tab/>
            </w:r>
            <w:r w:rsidR="008C594B" w:rsidRPr="00CA3C30">
              <w:rPr>
                <w:rStyle w:val="aa"/>
                <w:noProof/>
              </w:rPr>
              <w:t>Стресс</w:t>
            </w:r>
            <w:r w:rsidR="008C594B">
              <w:rPr>
                <w:noProof/>
                <w:webHidden/>
              </w:rPr>
              <w:tab/>
            </w:r>
            <w:r w:rsidR="008C594B">
              <w:rPr>
                <w:noProof/>
                <w:webHidden/>
              </w:rPr>
              <w:fldChar w:fldCharType="begin"/>
            </w:r>
            <w:r w:rsidR="008C594B">
              <w:rPr>
                <w:noProof/>
                <w:webHidden/>
              </w:rPr>
              <w:instrText xml:space="preserve"> PAGEREF _Toc18697568 \h </w:instrText>
            </w:r>
            <w:r w:rsidR="008C594B">
              <w:rPr>
                <w:noProof/>
                <w:webHidden/>
              </w:rPr>
            </w:r>
            <w:r w:rsidR="008C594B">
              <w:rPr>
                <w:noProof/>
                <w:webHidden/>
              </w:rPr>
              <w:fldChar w:fldCharType="separate"/>
            </w:r>
            <w:r w:rsidR="008C594B">
              <w:rPr>
                <w:noProof/>
                <w:webHidden/>
              </w:rPr>
              <w:t>4</w:t>
            </w:r>
            <w:r w:rsidR="008C594B">
              <w:rPr>
                <w:noProof/>
                <w:webHidden/>
              </w:rPr>
              <w:fldChar w:fldCharType="end"/>
            </w:r>
          </w:hyperlink>
        </w:p>
        <w:p w14:paraId="36AEBA2B" w14:textId="77777777" w:rsidR="008C594B" w:rsidRDefault="00FF1CFF" w:rsidP="00580D42">
          <w:pPr>
            <w:pStyle w:val="11"/>
            <w:tabs>
              <w:tab w:val="left" w:pos="480"/>
              <w:tab w:val="right" w:leader="dot" w:pos="9346"/>
            </w:tabs>
            <w:spacing w:after="240"/>
            <w:rPr>
              <w:rFonts w:asciiTheme="minorHAnsi" w:eastAsiaTheme="minorEastAsia" w:hAnsiTheme="minorHAnsi" w:cstheme="minorBidi"/>
              <w:noProof/>
              <w:sz w:val="22"/>
              <w:szCs w:val="22"/>
              <w:lang w:val="ru-RU" w:eastAsia="ru-RU"/>
            </w:rPr>
          </w:pPr>
          <w:hyperlink w:anchor="_Toc18697569" w:history="1">
            <w:r w:rsidR="008C594B" w:rsidRPr="00CA3C30">
              <w:rPr>
                <w:rStyle w:val="aa"/>
                <w:noProof/>
              </w:rPr>
              <w:t>5.</w:t>
            </w:r>
            <w:r w:rsidR="008C594B">
              <w:rPr>
                <w:rFonts w:asciiTheme="minorHAnsi" w:eastAsiaTheme="minorEastAsia" w:hAnsiTheme="minorHAnsi" w:cstheme="minorBidi"/>
                <w:noProof/>
                <w:sz w:val="22"/>
                <w:szCs w:val="22"/>
                <w:lang w:val="ru-RU" w:eastAsia="ru-RU"/>
              </w:rPr>
              <w:tab/>
            </w:r>
            <w:r w:rsidR="008C594B" w:rsidRPr="00CA3C30">
              <w:rPr>
                <w:rStyle w:val="aa"/>
                <w:noProof/>
              </w:rPr>
              <w:t>Двери</w:t>
            </w:r>
            <w:r w:rsidR="008C594B">
              <w:rPr>
                <w:noProof/>
                <w:webHidden/>
              </w:rPr>
              <w:tab/>
            </w:r>
            <w:r w:rsidR="008C594B">
              <w:rPr>
                <w:noProof/>
                <w:webHidden/>
              </w:rPr>
              <w:fldChar w:fldCharType="begin"/>
            </w:r>
            <w:r w:rsidR="008C594B">
              <w:rPr>
                <w:noProof/>
                <w:webHidden/>
              </w:rPr>
              <w:instrText xml:space="preserve"> PAGEREF _Toc18697569 \h </w:instrText>
            </w:r>
            <w:r w:rsidR="008C594B">
              <w:rPr>
                <w:noProof/>
                <w:webHidden/>
              </w:rPr>
            </w:r>
            <w:r w:rsidR="008C594B">
              <w:rPr>
                <w:noProof/>
                <w:webHidden/>
              </w:rPr>
              <w:fldChar w:fldCharType="separate"/>
            </w:r>
            <w:r w:rsidR="008C594B">
              <w:rPr>
                <w:noProof/>
                <w:webHidden/>
              </w:rPr>
              <w:t>4</w:t>
            </w:r>
            <w:r w:rsidR="008C594B">
              <w:rPr>
                <w:noProof/>
                <w:webHidden/>
              </w:rPr>
              <w:fldChar w:fldCharType="end"/>
            </w:r>
          </w:hyperlink>
        </w:p>
        <w:p w14:paraId="6828C196" w14:textId="77777777" w:rsidR="008C594B" w:rsidRDefault="00FF1CFF" w:rsidP="00580D42">
          <w:pPr>
            <w:pStyle w:val="11"/>
            <w:tabs>
              <w:tab w:val="left" w:pos="480"/>
              <w:tab w:val="right" w:leader="dot" w:pos="9346"/>
            </w:tabs>
            <w:spacing w:after="240"/>
            <w:rPr>
              <w:rFonts w:asciiTheme="minorHAnsi" w:eastAsiaTheme="minorEastAsia" w:hAnsiTheme="minorHAnsi" w:cstheme="minorBidi"/>
              <w:noProof/>
              <w:sz w:val="22"/>
              <w:szCs w:val="22"/>
              <w:lang w:val="ru-RU" w:eastAsia="ru-RU"/>
            </w:rPr>
          </w:pPr>
          <w:hyperlink w:anchor="_Toc18697570" w:history="1">
            <w:r w:rsidR="008C594B" w:rsidRPr="00CA3C30">
              <w:rPr>
                <w:rStyle w:val="aa"/>
                <w:noProof/>
              </w:rPr>
              <w:t>6.</w:t>
            </w:r>
            <w:r w:rsidR="008C594B">
              <w:rPr>
                <w:rFonts w:asciiTheme="minorHAnsi" w:eastAsiaTheme="minorEastAsia" w:hAnsiTheme="minorHAnsi" w:cstheme="minorBidi"/>
                <w:noProof/>
                <w:sz w:val="22"/>
                <w:szCs w:val="22"/>
                <w:lang w:val="ru-RU" w:eastAsia="ru-RU"/>
              </w:rPr>
              <w:tab/>
            </w:r>
            <w:r w:rsidR="008C594B" w:rsidRPr="00CA3C30">
              <w:rPr>
                <w:rStyle w:val="aa"/>
                <w:noProof/>
              </w:rPr>
              <w:t>Костёр</w:t>
            </w:r>
            <w:r w:rsidR="008C594B">
              <w:rPr>
                <w:noProof/>
                <w:webHidden/>
              </w:rPr>
              <w:tab/>
            </w:r>
            <w:r w:rsidR="008C594B">
              <w:rPr>
                <w:noProof/>
                <w:webHidden/>
              </w:rPr>
              <w:fldChar w:fldCharType="begin"/>
            </w:r>
            <w:r w:rsidR="008C594B">
              <w:rPr>
                <w:noProof/>
                <w:webHidden/>
              </w:rPr>
              <w:instrText xml:space="preserve"> PAGEREF _Toc18697570 \h </w:instrText>
            </w:r>
            <w:r w:rsidR="008C594B">
              <w:rPr>
                <w:noProof/>
                <w:webHidden/>
              </w:rPr>
            </w:r>
            <w:r w:rsidR="008C594B">
              <w:rPr>
                <w:noProof/>
                <w:webHidden/>
              </w:rPr>
              <w:fldChar w:fldCharType="separate"/>
            </w:r>
            <w:r w:rsidR="008C594B">
              <w:rPr>
                <w:noProof/>
                <w:webHidden/>
              </w:rPr>
              <w:t>6</w:t>
            </w:r>
            <w:r w:rsidR="008C594B">
              <w:rPr>
                <w:noProof/>
                <w:webHidden/>
              </w:rPr>
              <w:fldChar w:fldCharType="end"/>
            </w:r>
          </w:hyperlink>
        </w:p>
        <w:p w14:paraId="7E9779A5" w14:textId="77777777" w:rsidR="008C594B" w:rsidRDefault="00FF1CFF" w:rsidP="00580D42">
          <w:pPr>
            <w:pStyle w:val="11"/>
            <w:tabs>
              <w:tab w:val="left" w:pos="480"/>
              <w:tab w:val="right" w:leader="dot" w:pos="9346"/>
            </w:tabs>
            <w:spacing w:after="240"/>
            <w:rPr>
              <w:rFonts w:asciiTheme="minorHAnsi" w:eastAsiaTheme="minorEastAsia" w:hAnsiTheme="minorHAnsi" w:cstheme="minorBidi"/>
              <w:noProof/>
              <w:sz w:val="22"/>
              <w:szCs w:val="22"/>
              <w:lang w:val="ru-RU" w:eastAsia="ru-RU"/>
            </w:rPr>
          </w:pPr>
          <w:hyperlink w:anchor="_Toc18697571" w:history="1">
            <w:r w:rsidR="008C594B" w:rsidRPr="00CA3C30">
              <w:rPr>
                <w:rStyle w:val="aa"/>
                <w:noProof/>
              </w:rPr>
              <w:t>7.</w:t>
            </w:r>
            <w:r w:rsidR="008C594B">
              <w:rPr>
                <w:rFonts w:asciiTheme="minorHAnsi" w:eastAsiaTheme="minorEastAsia" w:hAnsiTheme="minorHAnsi" w:cstheme="minorBidi"/>
                <w:noProof/>
                <w:sz w:val="22"/>
                <w:szCs w:val="22"/>
                <w:lang w:val="ru-RU" w:eastAsia="ru-RU"/>
              </w:rPr>
              <w:tab/>
            </w:r>
            <w:r w:rsidR="008C594B" w:rsidRPr="00CA3C30">
              <w:rPr>
                <w:rStyle w:val="aa"/>
                <w:noProof/>
              </w:rPr>
              <w:t>Еда, патроны и основные вопросы</w:t>
            </w:r>
            <w:r w:rsidR="008C594B">
              <w:rPr>
                <w:noProof/>
                <w:webHidden/>
              </w:rPr>
              <w:tab/>
            </w:r>
            <w:r w:rsidR="008C594B">
              <w:rPr>
                <w:noProof/>
                <w:webHidden/>
              </w:rPr>
              <w:fldChar w:fldCharType="begin"/>
            </w:r>
            <w:r w:rsidR="008C594B">
              <w:rPr>
                <w:noProof/>
                <w:webHidden/>
              </w:rPr>
              <w:instrText xml:space="preserve"> PAGEREF _Toc18697571 \h </w:instrText>
            </w:r>
            <w:r w:rsidR="008C594B">
              <w:rPr>
                <w:noProof/>
                <w:webHidden/>
              </w:rPr>
            </w:r>
            <w:r w:rsidR="008C594B">
              <w:rPr>
                <w:noProof/>
                <w:webHidden/>
              </w:rPr>
              <w:fldChar w:fldCharType="separate"/>
            </w:r>
            <w:r w:rsidR="008C594B">
              <w:rPr>
                <w:noProof/>
                <w:webHidden/>
              </w:rPr>
              <w:t>6</w:t>
            </w:r>
            <w:r w:rsidR="008C594B">
              <w:rPr>
                <w:noProof/>
                <w:webHidden/>
              </w:rPr>
              <w:fldChar w:fldCharType="end"/>
            </w:r>
          </w:hyperlink>
        </w:p>
        <w:p w14:paraId="1422AD33" w14:textId="77777777" w:rsidR="008C594B" w:rsidRDefault="00FF1CFF" w:rsidP="00580D42">
          <w:pPr>
            <w:pStyle w:val="11"/>
            <w:tabs>
              <w:tab w:val="left" w:pos="480"/>
              <w:tab w:val="right" w:leader="dot" w:pos="9346"/>
            </w:tabs>
            <w:spacing w:after="240"/>
            <w:rPr>
              <w:rFonts w:asciiTheme="minorHAnsi" w:eastAsiaTheme="minorEastAsia" w:hAnsiTheme="minorHAnsi" w:cstheme="minorBidi"/>
              <w:noProof/>
              <w:sz w:val="22"/>
              <w:szCs w:val="22"/>
              <w:lang w:val="ru-RU" w:eastAsia="ru-RU"/>
            </w:rPr>
          </w:pPr>
          <w:hyperlink w:anchor="_Toc18697572" w:history="1">
            <w:r w:rsidR="008C594B" w:rsidRPr="00CA3C30">
              <w:rPr>
                <w:rStyle w:val="aa"/>
                <w:noProof/>
              </w:rPr>
              <w:t>8.</w:t>
            </w:r>
            <w:r w:rsidR="008C594B">
              <w:rPr>
                <w:rFonts w:asciiTheme="minorHAnsi" w:eastAsiaTheme="minorEastAsia" w:hAnsiTheme="minorHAnsi" w:cstheme="minorBidi"/>
                <w:noProof/>
                <w:sz w:val="22"/>
                <w:szCs w:val="22"/>
                <w:lang w:val="ru-RU" w:eastAsia="ru-RU"/>
              </w:rPr>
              <w:tab/>
            </w:r>
            <w:r w:rsidR="008C594B" w:rsidRPr="00CA3C30">
              <w:rPr>
                <w:rStyle w:val="aa"/>
                <w:noProof/>
              </w:rPr>
              <w:t>Фонари.</w:t>
            </w:r>
            <w:r w:rsidR="008C594B">
              <w:rPr>
                <w:noProof/>
                <w:webHidden/>
              </w:rPr>
              <w:tab/>
            </w:r>
            <w:r w:rsidR="008C594B">
              <w:rPr>
                <w:noProof/>
                <w:webHidden/>
              </w:rPr>
              <w:fldChar w:fldCharType="begin"/>
            </w:r>
            <w:r w:rsidR="008C594B">
              <w:rPr>
                <w:noProof/>
                <w:webHidden/>
              </w:rPr>
              <w:instrText xml:space="preserve"> PAGEREF _Toc18697572 \h </w:instrText>
            </w:r>
            <w:r w:rsidR="008C594B">
              <w:rPr>
                <w:noProof/>
                <w:webHidden/>
              </w:rPr>
            </w:r>
            <w:r w:rsidR="008C594B">
              <w:rPr>
                <w:noProof/>
                <w:webHidden/>
              </w:rPr>
              <w:fldChar w:fldCharType="separate"/>
            </w:r>
            <w:r w:rsidR="008C594B">
              <w:rPr>
                <w:noProof/>
                <w:webHidden/>
              </w:rPr>
              <w:t>7</w:t>
            </w:r>
            <w:r w:rsidR="008C594B">
              <w:rPr>
                <w:noProof/>
                <w:webHidden/>
              </w:rPr>
              <w:fldChar w:fldCharType="end"/>
            </w:r>
          </w:hyperlink>
        </w:p>
        <w:p w14:paraId="115B338E" w14:textId="77777777" w:rsidR="008C594B" w:rsidRDefault="00FF1CFF" w:rsidP="00580D42">
          <w:pPr>
            <w:pStyle w:val="11"/>
            <w:tabs>
              <w:tab w:val="left" w:pos="480"/>
              <w:tab w:val="right" w:leader="dot" w:pos="9346"/>
            </w:tabs>
            <w:spacing w:after="240"/>
            <w:rPr>
              <w:rFonts w:asciiTheme="minorHAnsi" w:eastAsiaTheme="minorEastAsia" w:hAnsiTheme="minorHAnsi" w:cstheme="minorBidi"/>
              <w:noProof/>
              <w:sz w:val="22"/>
              <w:szCs w:val="22"/>
              <w:lang w:val="ru-RU" w:eastAsia="ru-RU"/>
            </w:rPr>
          </w:pPr>
          <w:hyperlink w:anchor="_Toc18697573" w:history="1">
            <w:r w:rsidR="008C594B" w:rsidRPr="00CA3C30">
              <w:rPr>
                <w:rStyle w:val="aa"/>
                <w:noProof/>
              </w:rPr>
              <w:t>9.</w:t>
            </w:r>
            <w:r w:rsidR="008C594B">
              <w:rPr>
                <w:rFonts w:asciiTheme="minorHAnsi" w:eastAsiaTheme="minorEastAsia" w:hAnsiTheme="minorHAnsi" w:cstheme="minorBidi"/>
                <w:noProof/>
                <w:sz w:val="22"/>
                <w:szCs w:val="22"/>
                <w:lang w:val="ru-RU" w:eastAsia="ru-RU"/>
              </w:rPr>
              <w:tab/>
            </w:r>
            <w:r w:rsidR="008C594B" w:rsidRPr="00CA3C30">
              <w:rPr>
                <w:rStyle w:val="aa"/>
                <w:noProof/>
              </w:rPr>
              <w:t>Палатки и пожизняк.</w:t>
            </w:r>
            <w:r w:rsidR="008C594B">
              <w:rPr>
                <w:noProof/>
                <w:webHidden/>
              </w:rPr>
              <w:tab/>
            </w:r>
            <w:r w:rsidR="008C594B">
              <w:rPr>
                <w:noProof/>
                <w:webHidden/>
              </w:rPr>
              <w:fldChar w:fldCharType="begin"/>
            </w:r>
            <w:r w:rsidR="008C594B">
              <w:rPr>
                <w:noProof/>
                <w:webHidden/>
              </w:rPr>
              <w:instrText xml:space="preserve"> PAGEREF _Toc18697573 \h </w:instrText>
            </w:r>
            <w:r w:rsidR="008C594B">
              <w:rPr>
                <w:noProof/>
                <w:webHidden/>
              </w:rPr>
            </w:r>
            <w:r w:rsidR="008C594B">
              <w:rPr>
                <w:noProof/>
                <w:webHidden/>
              </w:rPr>
              <w:fldChar w:fldCharType="separate"/>
            </w:r>
            <w:r w:rsidR="008C594B">
              <w:rPr>
                <w:noProof/>
                <w:webHidden/>
              </w:rPr>
              <w:t>7</w:t>
            </w:r>
            <w:r w:rsidR="008C594B">
              <w:rPr>
                <w:noProof/>
                <w:webHidden/>
              </w:rPr>
              <w:fldChar w:fldCharType="end"/>
            </w:r>
          </w:hyperlink>
        </w:p>
        <w:p w14:paraId="72D580A3" w14:textId="77777777" w:rsidR="008C594B" w:rsidRDefault="00FF1CFF" w:rsidP="00580D42">
          <w:pPr>
            <w:pStyle w:val="11"/>
            <w:tabs>
              <w:tab w:val="left" w:pos="660"/>
              <w:tab w:val="right" w:leader="dot" w:pos="9346"/>
            </w:tabs>
            <w:spacing w:after="240"/>
            <w:rPr>
              <w:rFonts w:asciiTheme="minorHAnsi" w:eastAsiaTheme="minorEastAsia" w:hAnsiTheme="minorHAnsi" w:cstheme="minorBidi"/>
              <w:noProof/>
              <w:sz w:val="22"/>
              <w:szCs w:val="22"/>
              <w:lang w:val="ru-RU" w:eastAsia="ru-RU"/>
            </w:rPr>
          </w:pPr>
          <w:hyperlink w:anchor="_Toc18697574" w:history="1">
            <w:r w:rsidR="008C594B" w:rsidRPr="00CA3C30">
              <w:rPr>
                <w:rStyle w:val="aa"/>
                <w:noProof/>
              </w:rPr>
              <w:t>10.</w:t>
            </w:r>
            <w:r w:rsidR="008C594B">
              <w:rPr>
                <w:rFonts w:asciiTheme="minorHAnsi" w:eastAsiaTheme="minorEastAsia" w:hAnsiTheme="minorHAnsi" w:cstheme="minorBidi"/>
                <w:noProof/>
                <w:sz w:val="22"/>
                <w:szCs w:val="22"/>
                <w:lang w:val="ru-RU" w:eastAsia="ru-RU"/>
              </w:rPr>
              <w:tab/>
            </w:r>
            <w:r w:rsidR="008C594B" w:rsidRPr="00CA3C30">
              <w:rPr>
                <w:rStyle w:val="aa"/>
                <w:noProof/>
              </w:rPr>
              <w:t>Поселения</w:t>
            </w:r>
            <w:r w:rsidR="008C594B">
              <w:rPr>
                <w:noProof/>
                <w:webHidden/>
              </w:rPr>
              <w:tab/>
            </w:r>
            <w:r w:rsidR="008C594B">
              <w:rPr>
                <w:noProof/>
                <w:webHidden/>
              </w:rPr>
              <w:fldChar w:fldCharType="begin"/>
            </w:r>
            <w:r w:rsidR="008C594B">
              <w:rPr>
                <w:noProof/>
                <w:webHidden/>
              </w:rPr>
              <w:instrText xml:space="preserve"> PAGEREF _Toc18697574 \h </w:instrText>
            </w:r>
            <w:r w:rsidR="008C594B">
              <w:rPr>
                <w:noProof/>
                <w:webHidden/>
              </w:rPr>
            </w:r>
            <w:r w:rsidR="008C594B">
              <w:rPr>
                <w:noProof/>
                <w:webHidden/>
              </w:rPr>
              <w:fldChar w:fldCharType="separate"/>
            </w:r>
            <w:r w:rsidR="008C594B">
              <w:rPr>
                <w:noProof/>
                <w:webHidden/>
              </w:rPr>
              <w:t>8</w:t>
            </w:r>
            <w:r w:rsidR="008C594B">
              <w:rPr>
                <w:noProof/>
                <w:webHidden/>
              </w:rPr>
              <w:fldChar w:fldCharType="end"/>
            </w:r>
          </w:hyperlink>
        </w:p>
        <w:p w14:paraId="03B4D3F2" w14:textId="77777777" w:rsidR="008C594B" w:rsidRDefault="00FF1CFF" w:rsidP="00580D42">
          <w:pPr>
            <w:pStyle w:val="11"/>
            <w:tabs>
              <w:tab w:val="left" w:pos="660"/>
              <w:tab w:val="right" w:leader="dot" w:pos="9346"/>
            </w:tabs>
            <w:spacing w:after="240"/>
            <w:rPr>
              <w:rFonts w:asciiTheme="minorHAnsi" w:eastAsiaTheme="minorEastAsia" w:hAnsiTheme="minorHAnsi" w:cstheme="minorBidi"/>
              <w:noProof/>
              <w:sz w:val="22"/>
              <w:szCs w:val="22"/>
              <w:lang w:val="ru-RU" w:eastAsia="ru-RU"/>
            </w:rPr>
          </w:pPr>
          <w:hyperlink w:anchor="_Toc18697575" w:history="1">
            <w:r w:rsidR="008C594B" w:rsidRPr="00CA3C30">
              <w:rPr>
                <w:rStyle w:val="aa"/>
                <w:noProof/>
              </w:rPr>
              <w:t>11.</w:t>
            </w:r>
            <w:r w:rsidR="008C594B">
              <w:rPr>
                <w:rFonts w:asciiTheme="minorHAnsi" w:eastAsiaTheme="minorEastAsia" w:hAnsiTheme="minorHAnsi" w:cstheme="minorBidi"/>
                <w:noProof/>
                <w:sz w:val="22"/>
                <w:szCs w:val="22"/>
                <w:lang w:val="ru-RU" w:eastAsia="ru-RU"/>
              </w:rPr>
              <w:tab/>
            </w:r>
            <w:r w:rsidR="008C594B" w:rsidRPr="00CA3C30">
              <w:rPr>
                <w:rStyle w:val="aa"/>
                <w:noProof/>
              </w:rPr>
              <w:t>Модули СБЗ.</w:t>
            </w:r>
            <w:r w:rsidR="008C594B">
              <w:rPr>
                <w:noProof/>
                <w:webHidden/>
              </w:rPr>
              <w:tab/>
            </w:r>
            <w:r w:rsidR="008C594B">
              <w:rPr>
                <w:noProof/>
                <w:webHidden/>
              </w:rPr>
              <w:fldChar w:fldCharType="begin"/>
            </w:r>
            <w:r w:rsidR="008C594B">
              <w:rPr>
                <w:noProof/>
                <w:webHidden/>
              </w:rPr>
              <w:instrText xml:space="preserve"> PAGEREF _Toc18697575 \h </w:instrText>
            </w:r>
            <w:r w:rsidR="008C594B">
              <w:rPr>
                <w:noProof/>
                <w:webHidden/>
              </w:rPr>
            </w:r>
            <w:r w:rsidR="008C594B">
              <w:rPr>
                <w:noProof/>
                <w:webHidden/>
              </w:rPr>
              <w:fldChar w:fldCharType="separate"/>
            </w:r>
            <w:r w:rsidR="008C594B">
              <w:rPr>
                <w:noProof/>
                <w:webHidden/>
              </w:rPr>
              <w:t>9</w:t>
            </w:r>
            <w:r w:rsidR="008C594B">
              <w:rPr>
                <w:noProof/>
                <w:webHidden/>
              </w:rPr>
              <w:fldChar w:fldCharType="end"/>
            </w:r>
          </w:hyperlink>
        </w:p>
        <w:p w14:paraId="4B339F97" w14:textId="77777777" w:rsidR="008C594B" w:rsidRDefault="00FF1CFF" w:rsidP="00580D42">
          <w:pPr>
            <w:pStyle w:val="11"/>
            <w:tabs>
              <w:tab w:val="left" w:pos="660"/>
              <w:tab w:val="right" w:leader="dot" w:pos="9346"/>
            </w:tabs>
            <w:spacing w:after="240"/>
            <w:rPr>
              <w:rFonts w:asciiTheme="minorHAnsi" w:eastAsiaTheme="minorEastAsia" w:hAnsiTheme="minorHAnsi" w:cstheme="minorBidi"/>
              <w:noProof/>
              <w:sz w:val="22"/>
              <w:szCs w:val="22"/>
              <w:lang w:val="ru-RU" w:eastAsia="ru-RU"/>
            </w:rPr>
          </w:pPr>
          <w:hyperlink w:anchor="_Toc18697576" w:history="1">
            <w:r w:rsidR="008C594B" w:rsidRPr="00CA3C30">
              <w:rPr>
                <w:rStyle w:val="aa"/>
                <w:noProof/>
              </w:rPr>
              <w:t>12.</w:t>
            </w:r>
            <w:r w:rsidR="008C594B">
              <w:rPr>
                <w:rFonts w:asciiTheme="minorHAnsi" w:eastAsiaTheme="minorEastAsia" w:hAnsiTheme="minorHAnsi" w:cstheme="minorBidi"/>
                <w:noProof/>
                <w:sz w:val="22"/>
                <w:szCs w:val="22"/>
                <w:lang w:val="ru-RU" w:eastAsia="ru-RU"/>
              </w:rPr>
              <w:tab/>
            </w:r>
            <w:r w:rsidR="008C594B" w:rsidRPr="00CA3C30">
              <w:rPr>
                <w:rStyle w:val="aa"/>
                <w:noProof/>
              </w:rPr>
              <w:t>Выживание</w:t>
            </w:r>
            <w:r w:rsidR="008C594B">
              <w:rPr>
                <w:noProof/>
                <w:webHidden/>
              </w:rPr>
              <w:tab/>
            </w:r>
            <w:r w:rsidR="008C594B">
              <w:rPr>
                <w:noProof/>
                <w:webHidden/>
              </w:rPr>
              <w:fldChar w:fldCharType="begin"/>
            </w:r>
            <w:r w:rsidR="008C594B">
              <w:rPr>
                <w:noProof/>
                <w:webHidden/>
              </w:rPr>
              <w:instrText xml:space="preserve"> PAGEREF _Toc18697576 \h </w:instrText>
            </w:r>
            <w:r w:rsidR="008C594B">
              <w:rPr>
                <w:noProof/>
                <w:webHidden/>
              </w:rPr>
            </w:r>
            <w:r w:rsidR="008C594B">
              <w:rPr>
                <w:noProof/>
                <w:webHidden/>
              </w:rPr>
              <w:fldChar w:fldCharType="separate"/>
            </w:r>
            <w:r w:rsidR="008C594B">
              <w:rPr>
                <w:noProof/>
                <w:webHidden/>
              </w:rPr>
              <w:t>9</w:t>
            </w:r>
            <w:r w:rsidR="008C594B">
              <w:rPr>
                <w:noProof/>
                <w:webHidden/>
              </w:rPr>
              <w:fldChar w:fldCharType="end"/>
            </w:r>
          </w:hyperlink>
        </w:p>
        <w:p w14:paraId="167E31EF" w14:textId="77777777" w:rsidR="008C594B" w:rsidRDefault="00FF1CFF" w:rsidP="00580D42">
          <w:pPr>
            <w:pStyle w:val="11"/>
            <w:tabs>
              <w:tab w:val="left" w:pos="660"/>
              <w:tab w:val="right" w:leader="dot" w:pos="9346"/>
            </w:tabs>
            <w:spacing w:after="240"/>
            <w:rPr>
              <w:rFonts w:asciiTheme="minorHAnsi" w:eastAsiaTheme="minorEastAsia" w:hAnsiTheme="minorHAnsi" w:cstheme="minorBidi"/>
              <w:noProof/>
              <w:sz w:val="22"/>
              <w:szCs w:val="22"/>
              <w:lang w:val="ru-RU" w:eastAsia="ru-RU"/>
            </w:rPr>
          </w:pPr>
          <w:hyperlink w:anchor="_Toc18697577" w:history="1">
            <w:r w:rsidR="008C594B" w:rsidRPr="00CA3C30">
              <w:rPr>
                <w:rStyle w:val="aa"/>
                <w:noProof/>
              </w:rPr>
              <w:t>13.</w:t>
            </w:r>
            <w:r w:rsidR="008C594B">
              <w:rPr>
                <w:rFonts w:asciiTheme="minorHAnsi" w:eastAsiaTheme="minorEastAsia" w:hAnsiTheme="minorHAnsi" w:cstheme="minorBidi"/>
                <w:noProof/>
                <w:sz w:val="22"/>
                <w:szCs w:val="22"/>
                <w:lang w:val="ru-RU" w:eastAsia="ru-RU"/>
              </w:rPr>
              <w:tab/>
            </w:r>
            <w:r w:rsidR="008C594B" w:rsidRPr="00CA3C30">
              <w:rPr>
                <w:rStyle w:val="aa"/>
                <w:noProof/>
              </w:rPr>
              <w:t>Основные показатели поселений и труд.</w:t>
            </w:r>
            <w:r w:rsidR="008C594B">
              <w:rPr>
                <w:noProof/>
                <w:webHidden/>
              </w:rPr>
              <w:tab/>
            </w:r>
            <w:r w:rsidR="008C594B">
              <w:rPr>
                <w:noProof/>
                <w:webHidden/>
              </w:rPr>
              <w:fldChar w:fldCharType="begin"/>
            </w:r>
            <w:r w:rsidR="008C594B">
              <w:rPr>
                <w:noProof/>
                <w:webHidden/>
              </w:rPr>
              <w:instrText xml:space="preserve"> PAGEREF _Toc18697577 \h </w:instrText>
            </w:r>
            <w:r w:rsidR="008C594B">
              <w:rPr>
                <w:noProof/>
                <w:webHidden/>
              </w:rPr>
            </w:r>
            <w:r w:rsidR="008C594B">
              <w:rPr>
                <w:noProof/>
                <w:webHidden/>
              </w:rPr>
              <w:fldChar w:fldCharType="separate"/>
            </w:r>
            <w:r w:rsidR="008C594B">
              <w:rPr>
                <w:noProof/>
                <w:webHidden/>
              </w:rPr>
              <w:t>11</w:t>
            </w:r>
            <w:r w:rsidR="008C594B">
              <w:rPr>
                <w:noProof/>
                <w:webHidden/>
              </w:rPr>
              <w:fldChar w:fldCharType="end"/>
            </w:r>
          </w:hyperlink>
        </w:p>
        <w:p w14:paraId="024E5BA5" w14:textId="77777777" w:rsidR="008C594B" w:rsidRDefault="00FF1CFF" w:rsidP="00580D42">
          <w:pPr>
            <w:pStyle w:val="11"/>
            <w:tabs>
              <w:tab w:val="left" w:pos="660"/>
              <w:tab w:val="right" w:leader="dot" w:pos="9346"/>
            </w:tabs>
            <w:spacing w:after="240"/>
            <w:rPr>
              <w:rFonts w:asciiTheme="minorHAnsi" w:eastAsiaTheme="minorEastAsia" w:hAnsiTheme="minorHAnsi" w:cstheme="minorBidi"/>
              <w:noProof/>
              <w:sz w:val="22"/>
              <w:szCs w:val="22"/>
              <w:lang w:val="ru-RU" w:eastAsia="ru-RU"/>
            </w:rPr>
          </w:pPr>
          <w:hyperlink w:anchor="_Toc18697578" w:history="1">
            <w:r w:rsidR="008C594B" w:rsidRPr="00CA3C30">
              <w:rPr>
                <w:rStyle w:val="aa"/>
                <w:noProof/>
              </w:rPr>
              <w:t>14.</w:t>
            </w:r>
            <w:r w:rsidR="008C594B">
              <w:rPr>
                <w:rFonts w:asciiTheme="minorHAnsi" w:eastAsiaTheme="minorEastAsia" w:hAnsiTheme="minorHAnsi" w:cstheme="minorBidi"/>
                <w:noProof/>
                <w:sz w:val="22"/>
                <w:szCs w:val="22"/>
                <w:lang w:val="ru-RU" w:eastAsia="ru-RU"/>
              </w:rPr>
              <w:tab/>
            </w:r>
            <w:r w:rsidR="008C594B" w:rsidRPr="00CA3C30">
              <w:rPr>
                <w:rStyle w:val="aa"/>
                <w:noProof/>
              </w:rPr>
              <w:t>Боевка</w:t>
            </w:r>
            <w:r w:rsidR="008C594B">
              <w:rPr>
                <w:noProof/>
                <w:webHidden/>
              </w:rPr>
              <w:tab/>
            </w:r>
            <w:r w:rsidR="008C594B">
              <w:rPr>
                <w:noProof/>
                <w:webHidden/>
              </w:rPr>
              <w:fldChar w:fldCharType="begin"/>
            </w:r>
            <w:r w:rsidR="008C594B">
              <w:rPr>
                <w:noProof/>
                <w:webHidden/>
              </w:rPr>
              <w:instrText xml:space="preserve"> PAGEREF _Toc18697578 \h </w:instrText>
            </w:r>
            <w:r w:rsidR="008C594B">
              <w:rPr>
                <w:noProof/>
                <w:webHidden/>
              </w:rPr>
            </w:r>
            <w:r w:rsidR="008C594B">
              <w:rPr>
                <w:noProof/>
                <w:webHidden/>
              </w:rPr>
              <w:fldChar w:fldCharType="separate"/>
            </w:r>
            <w:r w:rsidR="008C594B">
              <w:rPr>
                <w:noProof/>
                <w:webHidden/>
              </w:rPr>
              <w:t>12</w:t>
            </w:r>
            <w:r w:rsidR="008C594B">
              <w:rPr>
                <w:noProof/>
                <w:webHidden/>
              </w:rPr>
              <w:fldChar w:fldCharType="end"/>
            </w:r>
          </w:hyperlink>
        </w:p>
        <w:p w14:paraId="131E76CD" w14:textId="77777777" w:rsidR="008C594B" w:rsidRDefault="00FF1CFF" w:rsidP="00580D42">
          <w:pPr>
            <w:pStyle w:val="11"/>
            <w:tabs>
              <w:tab w:val="left" w:pos="660"/>
              <w:tab w:val="right" w:leader="dot" w:pos="9346"/>
            </w:tabs>
            <w:spacing w:after="240"/>
            <w:rPr>
              <w:rFonts w:asciiTheme="minorHAnsi" w:eastAsiaTheme="minorEastAsia" w:hAnsiTheme="minorHAnsi" w:cstheme="minorBidi"/>
              <w:noProof/>
              <w:sz w:val="22"/>
              <w:szCs w:val="22"/>
              <w:lang w:val="ru-RU" w:eastAsia="ru-RU"/>
            </w:rPr>
          </w:pPr>
          <w:hyperlink w:anchor="_Toc18697579" w:history="1">
            <w:r w:rsidR="008C594B" w:rsidRPr="00CA3C30">
              <w:rPr>
                <w:rStyle w:val="aa"/>
                <w:noProof/>
              </w:rPr>
              <w:t>15.</w:t>
            </w:r>
            <w:r w:rsidR="008C594B">
              <w:rPr>
                <w:rFonts w:asciiTheme="minorHAnsi" w:eastAsiaTheme="minorEastAsia" w:hAnsiTheme="minorHAnsi" w:cstheme="minorBidi"/>
                <w:noProof/>
                <w:sz w:val="22"/>
                <w:szCs w:val="22"/>
                <w:lang w:val="ru-RU" w:eastAsia="ru-RU"/>
              </w:rPr>
              <w:tab/>
            </w:r>
            <w:r w:rsidR="008C594B" w:rsidRPr="00CA3C30">
              <w:rPr>
                <w:rStyle w:val="aa"/>
                <w:noProof/>
              </w:rPr>
              <w:t>Система хитов и ранений</w:t>
            </w:r>
            <w:r w:rsidR="008C594B">
              <w:rPr>
                <w:noProof/>
                <w:webHidden/>
              </w:rPr>
              <w:tab/>
            </w:r>
            <w:r w:rsidR="008C594B">
              <w:rPr>
                <w:noProof/>
                <w:webHidden/>
              </w:rPr>
              <w:fldChar w:fldCharType="begin"/>
            </w:r>
            <w:r w:rsidR="008C594B">
              <w:rPr>
                <w:noProof/>
                <w:webHidden/>
              </w:rPr>
              <w:instrText xml:space="preserve"> PAGEREF _Toc18697579 \h </w:instrText>
            </w:r>
            <w:r w:rsidR="008C594B">
              <w:rPr>
                <w:noProof/>
                <w:webHidden/>
              </w:rPr>
            </w:r>
            <w:r w:rsidR="008C594B">
              <w:rPr>
                <w:noProof/>
                <w:webHidden/>
              </w:rPr>
              <w:fldChar w:fldCharType="separate"/>
            </w:r>
            <w:r w:rsidR="008C594B">
              <w:rPr>
                <w:noProof/>
                <w:webHidden/>
              </w:rPr>
              <w:t>13</w:t>
            </w:r>
            <w:r w:rsidR="008C594B">
              <w:rPr>
                <w:noProof/>
                <w:webHidden/>
              </w:rPr>
              <w:fldChar w:fldCharType="end"/>
            </w:r>
          </w:hyperlink>
        </w:p>
        <w:p w14:paraId="12C0503F" w14:textId="77777777" w:rsidR="008C594B" w:rsidRDefault="00FF1CFF" w:rsidP="00580D42">
          <w:pPr>
            <w:pStyle w:val="11"/>
            <w:tabs>
              <w:tab w:val="left" w:pos="660"/>
              <w:tab w:val="right" w:leader="dot" w:pos="9346"/>
            </w:tabs>
            <w:spacing w:after="240"/>
            <w:rPr>
              <w:rFonts w:asciiTheme="minorHAnsi" w:eastAsiaTheme="minorEastAsia" w:hAnsiTheme="minorHAnsi" w:cstheme="minorBidi"/>
              <w:noProof/>
              <w:sz w:val="22"/>
              <w:szCs w:val="22"/>
              <w:lang w:val="ru-RU" w:eastAsia="ru-RU"/>
            </w:rPr>
          </w:pPr>
          <w:hyperlink w:anchor="_Toc18697580" w:history="1">
            <w:r w:rsidR="008C594B" w:rsidRPr="00CA3C30">
              <w:rPr>
                <w:rStyle w:val="aa"/>
                <w:noProof/>
              </w:rPr>
              <w:t>16.</w:t>
            </w:r>
            <w:r w:rsidR="008C594B">
              <w:rPr>
                <w:rFonts w:asciiTheme="minorHAnsi" w:eastAsiaTheme="minorEastAsia" w:hAnsiTheme="minorHAnsi" w:cstheme="minorBidi"/>
                <w:noProof/>
                <w:sz w:val="22"/>
                <w:szCs w:val="22"/>
                <w:lang w:val="ru-RU" w:eastAsia="ru-RU"/>
              </w:rPr>
              <w:tab/>
            </w:r>
            <w:r w:rsidR="008C594B" w:rsidRPr="00CA3C30">
              <w:rPr>
                <w:rStyle w:val="aa"/>
                <w:noProof/>
              </w:rPr>
              <w:t>Торговля и обмен</w:t>
            </w:r>
            <w:r w:rsidR="008C594B">
              <w:rPr>
                <w:noProof/>
                <w:webHidden/>
              </w:rPr>
              <w:tab/>
            </w:r>
            <w:r w:rsidR="008C594B">
              <w:rPr>
                <w:noProof/>
                <w:webHidden/>
              </w:rPr>
              <w:fldChar w:fldCharType="begin"/>
            </w:r>
            <w:r w:rsidR="008C594B">
              <w:rPr>
                <w:noProof/>
                <w:webHidden/>
              </w:rPr>
              <w:instrText xml:space="preserve"> PAGEREF _Toc18697580 \h </w:instrText>
            </w:r>
            <w:r w:rsidR="008C594B">
              <w:rPr>
                <w:noProof/>
                <w:webHidden/>
              </w:rPr>
            </w:r>
            <w:r w:rsidR="008C594B">
              <w:rPr>
                <w:noProof/>
                <w:webHidden/>
              </w:rPr>
              <w:fldChar w:fldCharType="separate"/>
            </w:r>
            <w:r w:rsidR="008C594B">
              <w:rPr>
                <w:noProof/>
                <w:webHidden/>
              </w:rPr>
              <w:t>15</w:t>
            </w:r>
            <w:r w:rsidR="008C594B">
              <w:rPr>
                <w:noProof/>
                <w:webHidden/>
              </w:rPr>
              <w:fldChar w:fldCharType="end"/>
            </w:r>
          </w:hyperlink>
        </w:p>
        <w:p w14:paraId="76D34D16" w14:textId="77777777" w:rsidR="008C594B" w:rsidRDefault="00FF1CFF" w:rsidP="00580D42">
          <w:pPr>
            <w:pStyle w:val="11"/>
            <w:tabs>
              <w:tab w:val="left" w:pos="660"/>
              <w:tab w:val="right" w:leader="dot" w:pos="9346"/>
            </w:tabs>
            <w:spacing w:after="240"/>
            <w:rPr>
              <w:rFonts w:asciiTheme="minorHAnsi" w:eastAsiaTheme="minorEastAsia" w:hAnsiTheme="minorHAnsi" w:cstheme="minorBidi"/>
              <w:noProof/>
              <w:sz w:val="22"/>
              <w:szCs w:val="22"/>
              <w:lang w:val="ru-RU" w:eastAsia="ru-RU"/>
            </w:rPr>
          </w:pPr>
          <w:hyperlink w:anchor="_Toc18697581" w:history="1">
            <w:r w:rsidR="008C594B" w:rsidRPr="00CA3C30">
              <w:rPr>
                <w:rStyle w:val="aa"/>
                <w:noProof/>
              </w:rPr>
              <w:t>17.</w:t>
            </w:r>
            <w:r w:rsidR="008C594B">
              <w:rPr>
                <w:rFonts w:asciiTheme="minorHAnsi" w:eastAsiaTheme="minorEastAsia" w:hAnsiTheme="minorHAnsi" w:cstheme="minorBidi"/>
                <w:noProof/>
                <w:sz w:val="22"/>
                <w:szCs w:val="22"/>
                <w:lang w:val="ru-RU" w:eastAsia="ru-RU"/>
              </w:rPr>
              <w:tab/>
            </w:r>
            <w:r w:rsidR="008C594B" w:rsidRPr="00CA3C30">
              <w:rPr>
                <w:rStyle w:val="aa"/>
                <w:noProof/>
                <w:shd w:val="clear" w:color="auto" w:fill="FFFFFF"/>
              </w:rPr>
              <w:t>Смерть и посмертие.</w:t>
            </w:r>
            <w:r w:rsidR="008C594B">
              <w:rPr>
                <w:noProof/>
                <w:webHidden/>
              </w:rPr>
              <w:tab/>
            </w:r>
            <w:r w:rsidR="008C594B">
              <w:rPr>
                <w:noProof/>
                <w:webHidden/>
              </w:rPr>
              <w:fldChar w:fldCharType="begin"/>
            </w:r>
            <w:r w:rsidR="008C594B">
              <w:rPr>
                <w:noProof/>
                <w:webHidden/>
              </w:rPr>
              <w:instrText xml:space="preserve"> PAGEREF _Toc18697581 \h </w:instrText>
            </w:r>
            <w:r w:rsidR="008C594B">
              <w:rPr>
                <w:noProof/>
                <w:webHidden/>
              </w:rPr>
            </w:r>
            <w:r w:rsidR="008C594B">
              <w:rPr>
                <w:noProof/>
                <w:webHidden/>
              </w:rPr>
              <w:fldChar w:fldCharType="separate"/>
            </w:r>
            <w:r w:rsidR="008C594B">
              <w:rPr>
                <w:noProof/>
                <w:webHidden/>
              </w:rPr>
              <w:t>15</w:t>
            </w:r>
            <w:r w:rsidR="008C594B">
              <w:rPr>
                <w:noProof/>
                <w:webHidden/>
              </w:rPr>
              <w:fldChar w:fldCharType="end"/>
            </w:r>
          </w:hyperlink>
        </w:p>
        <w:p w14:paraId="23413AC8" w14:textId="77777777" w:rsidR="008C594B" w:rsidRDefault="00FF1CFF" w:rsidP="00580D42">
          <w:pPr>
            <w:pStyle w:val="11"/>
            <w:tabs>
              <w:tab w:val="left" w:pos="660"/>
              <w:tab w:val="right" w:leader="dot" w:pos="9346"/>
            </w:tabs>
            <w:spacing w:after="240"/>
            <w:rPr>
              <w:rFonts w:asciiTheme="minorHAnsi" w:eastAsiaTheme="minorEastAsia" w:hAnsiTheme="minorHAnsi" w:cstheme="minorBidi"/>
              <w:noProof/>
              <w:sz w:val="22"/>
              <w:szCs w:val="22"/>
              <w:lang w:val="ru-RU" w:eastAsia="ru-RU"/>
            </w:rPr>
          </w:pPr>
          <w:hyperlink w:anchor="_Toc18697582" w:history="1">
            <w:r w:rsidR="008C594B" w:rsidRPr="00CA3C30">
              <w:rPr>
                <w:rStyle w:val="aa"/>
                <w:noProof/>
              </w:rPr>
              <w:t>18.</w:t>
            </w:r>
            <w:r w:rsidR="008C594B">
              <w:rPr>
                <w:rFonts w:asciiTheme="minorHAnsi" w:eastAsiaTheme="minorEastAsia" w:hAnsiTheme="minorHAnsi" w:cstheme="minorBidi"/>
                <w:noProof/>
                <w:sz w:val="22"/>
                <w:szCs w:val="22"/>
                <w:lang w:val="ru-RU" w:eastAsia="ru-RU"/>
              </w:rPr>
              <w:tab/>
            </w:r>
            <w:r w:rsidR="008C594B" w:rsidRPr="00CA3C30">
              <w:rPr>
                <w:rStyle w:val="aa"/>
                <w:noProof/>
              </w:rPr>
              <w:t>Правила Допроса</w:t>
            </w:r>
            <w:r w:rsidR="008C594B">
              <w:rPr>
                <w:noProof/>
                <w:webHidden/>
              </w:rPr>
              <w:tab/>
            </w:r>
            <w:r w:rsidR="008C594B">
              <w:rPr>
                <w:noProof/>
                <w:webHidden/>
              </w:rPr>
              <w:fldChar w:fldCharType="begin"/>
            </w:r>
            <w:r w:rsidR="008C594B">
              <w:rPr>
                <w:noProof/>
                <w:webHidden/>
              </w:rPr>
              <w:instrText xml:space="preserve"> PAGEREF _Toc18697582 \h </w:instrText>
            </w:r>
            <w:r w:rsidR="008C594B">
              <w:rPr>
                <w:noProof/>
                <w:webHidden/>
              </w:rPr>
            </w:r>
            <w:r w:rsidR="008C594B">
              <w:rPr>
                <w:noProof/>
                <w:webHidden/>
              </w:rPr>
              <w:fldChar w:fldCharType="separate"/>
            </w:r>
            <w:r w:rsidR="008C594B">
              <w:rPr>
                <w:noProof/>
                <w:webHidden/>
              </w:rPr>
              <w:t>16</w:t>
            </w:r>
            <w:r w:rsidR="008C594B">
              <w:rPr>
                <w:noProof/>
                <w:webHidden/>
              </w:rPr>
              <w:fldChar w:fldCharType="end"/>
            </w:r>
          </w:hyperlink>
        </w:p>
        <w:p w14:paraId="1878D2D1" w14:textId="77777777" w:rsidR="008C594B" w:rsidRDefault="00FF1CFF" w:rsidP="00580D42">
          <w:pPr>
            <w:pStyle w:val="11"/>
            <w:tabs>
              <w:tab w:val="left" w:pos="660"/>
              <w:tab w:val="right" w:leader="dot" w:pos="9346"/>
            </w:tabs>
            <w:spacing w:after="240"/>
            <w:rPr>
              <w:rFonts w:asciiTheme="minorHAnsi" w:eastAsiaTheme="minorEastAsia" w:hAnsiTheme="minorHAnsi" w:cstheme="minorBidi"/>
              <w:noProof/>
              <w:sz w:val="22"/>
              <w:szCs w:val="22"/>
              <w:lang w:val="ru-RU" w:eastAsia="ru-RU"/>
            </w:rPr>
          </w:pPr>
          <w:hyperlink w:anchor="_Toc18697583" w:history="1">
            <w:r w:rsidR="008C594B" w:rsidRPr="00CA3C30">
              <w:rPr>
                <w:rStyle w:val="aa"/>
                <w:noProof/>
              </w:rPr>
              <w:t>19.</w:t>
            </w:r>
            <w:r w:rsidR="008C594B">
              <w:rPr>
                <w:rFonts w:asciiTheme="minorHAnsi" w:eastAsiaTheme="minorEastAsia" w:hAnsiTheme="minorHAnsi" w:cstheme="minorBidi"/>
                <w:noProof/>
                <w:sz w:val="22"/>
                <w:szCs w:val="22"/>
                <w:lang w:val="ru-RU" w:eastAsia="ru-RU"/>
              </w:rPr>
              <w:tab/>
            </w:r>
            <w:r w:rsidR="008C594B" w:rsidRPr="00CA3C30">
              <w:rPr>
                <w:rStyle w:val="aa"/>
                <w:noProof/>
                <w:shd w:val="clear" w:color="auto" w:fill="FFFFFF"/>
              </w:rPr>
              <w:t>Правила по сексу</w:t>
            </w:r>
            <w:r w:rsidR="008C594B">
              <w:rPr>
                <w:noProof/>
                <w:webHidden/>
              </w:rPr>
              <w:tab/>
            </w:r>
            <w:r w:rsidR="008C594B">
              <w:rPr>
                <w:noProof/>
                <w:webHidden/>
              </w:rPr>
              <w:fldChar w:fldCharType="begin"/>
            </w:r>
            <w:r w:rsidR="008C594B">
              <w:rPr>
                <w:noProof/>
                <w:webHidden/>
              </w:rPr>
              <w:instrText xml:space="preserve"> PAGEREF _Toc18697583 \h </w:instrText>
            </w:r>
            <w:r w:rsidR="008C594B">
              <w:rPr>
                <w:noProof/>
                <w:webHidden/>
              </w:rPr>
            </w:r>
            <w:r w:rsidR="008C594B">
              <w:rPr>
                <w:noProof/>
                <w:webHidden/>
              </w:rPr>
              <w:fldChar w:fldCharType="separate"/>
            </w:r>
            <w:r w:rsidR="008C594B">
              <w:rPr>
                <w:noProof/>
                <w:webHidden/>
              </w:rPr>
              <w:t>17</w:t>
            </w:r>
            <w:r w:rsidR="008C594B">
              <w:rPr>
                <w:noProof/>
                <w:webHidden/>
              </w:rPr>
              <w:fldChar w:fldCharType="end"/>
            </w:r>
          </w:hyperlink>
        </w:p>
        <w:p w14:paraId="6E3C4C54" w14:textId="77777777" w:rsidR="008C594B" w:rsidRDefault="00FF1CFF" w:rsidP="00580D42">
          <w:pPr>
            <w:pStyle w:val="11"/>
            <w:tabs>
              <w:tab w:val="left" w:pos="660"/>
              <w:tab w:val="right" w:leader="dot" w:pos="9346"/>
            </w:tabs>
            <w:spacing w:after="240"/>
            <w:rPr>
              <w:rFonts w:asciiTheme="minorHAnsi" w:eastAsiaTheme="minorEastAsia" w:hAnsiTheme="minorHAnsi" w:cstheme="minorBidi"/>
              <w:noProof/>
              <w:sz w:val="22"/>
              <w:szCs w:val="22"/>
              <w:lang w:val="ru-RU" w:eastAsia="ru-RU"/>
            </w:rPr>
          </w:pPr>
          <w:hyperlink w:anchor="_Toc18697584" w:history="1">
            <w:r w:rsidR="008C594B" w:rsidRPr="00CA3C30">
              <w:rPr>
                <w:rStyle w:val="aa"/>
                <w:noProof/>
              </w:rPr>
              <w:t>20.</w:t>
            </w:r>
            <w:r w:rsidR="008C594B">
              <w:rPr>
                <w:rFonts w:asciiTheme="minorHAnsi" w:eastAsiaTheme="minorEastAsia" w:hAnsiTheme="minorHAnsi" w:cstheme="minorBidi"/>
                <w:noProof/>
                <w:sz w:val="22"/>
                <w:szCs w:val="22"/>
                <w:lang w:val="ru-RU" w:eastAsia="ru-RU"/>
              </w:rPr>
              <w:tab/>
            </w:r>
            <w:r w:rsidR="008C594B" w:rsidRPr="00CA3C30">
              <w:rPr>
                <w:rStyle w:val="aa"/>
                <w:noProof/>
              </w:rPr>
              <w:t xml:space="preserve">Правила по медицине </w:t>
            </w:r>
            <w:r w:rsidR="008C594B">
              <w:rPr>
                <w:noProof/>
                <w:webHidden/>
              </w:rPr>
              <w:tab/>
            </w:r>
            <w:r w:rsidR="008C594B">
              <w:rPr>
                <w:noProof/>
                <w:webHidden/>
              </w:rPr>
              <w:fldChar w:fldCharType="begin"/>
            </w:r>
            <w:r w:rsidR="008C594B">
              <w:rPr>
                <w:noProof/>
                <w:webHidden/>
              </w:rPr>
              <w:instrText xml:space="preserve"> PAGEREF _Toc18697584 \h </w:instrText>
            </w:r>
            <w:r w:rsidR="008C594B">
              <w:rPr>
                <w:noProof/>
                <w:webHidden/>
              </w:rPr>
            </w:r>
            <w:r w:rsidR="008C594B">
              <w:rPr>
                <w:noProof/>
                <w:webHidden/>
              </w:rPr>
              <w:fldChar w:fldCharType="separate"/>
            </w:r>
            <w:r w:rsidR="008C594B">
              <w:rPr>
                <w:noProof/>
                <w:webHidden/>
              </w:rPr>
              <w:t>18</w:t>
            </w:r>
            <w:r w:rsidR="008C594B">
              <w:rPr>
                <w:noProof/>
                <w:webHidden/>
              </w:rPr>
              <w:fldChar w:fldCharType="end"/>
            </w:r>
          </w:hyperlink>
        </w:p>
        <w:p w14:paraId="1A491965" w14:textId="666FCBC6" w:rsidR="008C594B" w:rsidRDefault="00FF1CFF" w:rsidP="00580D42">
          <w:pPr>
            <w:pStyle w:val="11"/>
            <w:tabs>
              <w:tab w:val="left" w:pos="660"/>
              <w:tab w:val="right" w:leader="dot" w:pos="9346"/>
            </w:tabs>
            <w:spacing w:after="240"/>
            <w:rPr>
              <w:rFonts w:asciiTheme="minorHAnsi" w:eastAsiaTheme="minorEastAsia" w:hAnsiTheme="minorHAnsi" w:cstheme="minorBidi"/>
              <w:noProof/>
              <w:sz w:val="22"/>
              <w:szCs w:val="22"/>
              <w:lang w:val="ru-RU" w:eastAsia="ru-RU"/>
            </w:rPr>
          </w:pPr>
          <w:hyperlink w:anchor="_Toc18697585" w:history="1">
            <w:r w:rsidR="008C594B" w:rsidRPr="00CA3C30">
              <w:rPr>
                <w:rStyle w:val="aa"/>
                <w:noProof/>
              </w:rPr>
              <w:t>21.</w:t>
            </w:r>
            <w:r w:rsidR="008C594B">
              <w:rPr>
                <w:rFonts w:asciiTheme="minorHAnsi" w:eastAsiaTheme="minorEastAsia" w:hAnsiTheme="minorHAnsi" w:cstheme="minorBidi"/>
                <w:noProof/>
                <w:sz w:val="22"/>
                <w:szCs w:val="22"/>
                <w:lang w:val="ru-RU" w:eastAsia="ru-RU"/>
              </w:rPr>
              <w:tab/>
            </w:r>
            <w:r w:rsidR="008C594B" w:rsidRPr="00CA3C30">
              <w:rPr>
                <w:rStyle w:val="aa"/>
                <w:noProof/>
              </w:rPr>
              <w:t>Охота</w:t>
            </w:r>
            <w:r w:rsidR="00094B42">
              <w:rPr>
                <w:rStyle w:val="aa"/>
                <w:noProof/>
                <w:lang w:val="ru-RU"/>
              </w:rPr>
              <w:t xml:space="preserve">для рейнджеров </w:t>
            </w:r>
            <w:r w:rsidR="00511CFE">
              <w:rPr>
                <w:rStyle w:val="aa"/>
                <w:noProof/>
                <w:lang w:val="ru-RU"/>
              </w:rPr>
              <w:t>и Крафт ( для инженеров и ученных )</w:t>
            </w:r>
            <w:r w:rsidR="008C594B">
              <w:rPr>
                <w:noProof/>
                <w:webHidden/>
              </w:rPr>
              <w:tab/>
            </w:r>
            <w:r w:rsidR="008C594B">
              <w:rPr>
                <w:noProof/>
                <w:webHidden/>
              </w:rPr>
              <w:fldChar w:fldCharType="begin"/>
            </w:r>
            <w:r w:rsidR="008C594B">
              <w:rPr>
                <w:noProof/>
                <w:webHidden/>
              </w:rPr>
              <w:instrText xml:space="preserve"> PAGEREF _Toc18697585 \h </w:instrText>
            </w:r>
            <w:r w:rsidR="008C594B">
              <w:rPr>
                <w:noProof/>
                <w:webHidden/>
              </w:rPr>
            </w:r>
            <w:r w:rsidR="008C594B">
              <w:rPr>
                <w:noProof/>
                <w:webHidden/>
              </w:rPr>
              <w:fldChar w:fldCharType="separate"/>
            </w:r>
            <w:r w:rsidR="008C594B">
              <w:rPr>
                <w:noProof/>
                <w:webHidden/>
              </w:rPr>
              <w:t>23</w:t>
            </w:r>
            <w:r w:rsidR="008C594B">
              <w:rPr>
                <w:noProof/>
                <w:webHidden/>
              </w:rPr>
              <w:fldChar w:fldCharType="end"/>
            </w:r>
          </w:hyperlink>
        </w:p>
        <w:p w14:paraId="015FFA4F" w14:textId="77777777" w:rsidR="008C594B" w:rsidRDefault="00FF1CFF" w:rsidP="00580D42">
          <w:pPr>
            <w:pStyle w:val="11"/>
            <w:tabs>
              <w:tab w:val="left" w:pos="660"/>
              <w:tab w:val="right" w:leader="dot" w:pos="9346"/>
            </w:tabs>
            <w:spacing w:after="240"/>
            <w:rPr>
              <w:rFonts w:asciiTheme="minorHAnsi" w:eastAsiaTheme="minorEastAsia" w:hAnsiTheme="minorHAnsi" w:cstheme="minorBidi"/>
              <w:noProof/>
              <w:sz w:val="22"/>
              <w:szCs w:val="22"/>
              <w:lang w:val="ru-RU" w:eastAsia="ru-RU"/>
            </w:rPr>
          </w:pPr>
          <w:hyperlink w:anchor="_Toc18697586" w:history="1">
            <w:r w:rsidR="008C594B" w:rsidRPr="00CA3C30">
              <w:rPr>
                <w:rStyle w:val="aa"/>
                <w:noProof/>
              </w:rPr>
              <w:t>22.</w:t>
            </w:r>
            <w:r w:rsidR="008C594B">
              <w:rPr>
                <w:rFonts w:asciiTheme="minorHAnsi" w:eastAsiaTheme="minorEastAsia" w:hAnsiTheme="minorHAnsi" w:cstheme="minorBidi"/>
                <w:noProof/>
                <w:sz w:val="22"/>
                <w:szCs w:val="22"/>
                <w:lang w:val="ru-RU" w:eastAsia="ru-RU"/>
              </w:rPr>
              <w:tab/>
            </w:r>
            <w:r w:rsidR="008C594B" w:rsidRPr="00CA3C30">
              <w:rPr>
                <w:rStyle w:val="aa"/>
                <w:noProof/>
              </w:rPr>
              <w:t>Ресурсы для моделирования</w:t>
            </w:r>
            <w:r w:rsidR="008C594B">
              <w:rPr>
                <w:noProof/>
                <w:webHidden/>
              </w:rPr>
              <w:tab/>
            </w:r>
            <w:r w:rsidR="008C594B">
              <w:rPr>
                <w:noProof/>
                <w:webHidden/>
              </w:rPr>
              <w:fldChar w:fldCharType="begin"/>
            </w:r>
            <w:r w:rsidR="008C594B">
              <w:rPr>
                <w:noProof/>
                <w:webHidden/>
              </w:rPr>
              <w:instrText xml:space="preserve"> PAGEREF _Toc18697586 \h </w:instrText>
            </w:r>
            <w:r w:rsidR="008C594B">
              <w:rPr>
                <w:noProof/>
                <w:webHidden/>
              </w:rPr>
            </w:r>
            <w:r w:rsidR="008C594B">
              <w:rPr>
                <w:noProof/>
                <w:webHidden/>
              </w:rPr>
              <w:fldChar w:fldCharType="separate"/>
            </w:r>
            <w:r w:rsidR="008C594B">
              <w:rPr>
                <w:noProof/>
                <w:webHidden/>
              </w:rPr>
              <w:t>25</w:t>
            </w:r>
            <w:r w:rsidR="008C594B">
              <w:rPr>
                <w:noProof/>
                <w:webHidden/>
              </w:rPr>
              <w:fldChar w:fldCharType="end"/>
            </w:r>
          </w:hyperlink>
        </w:p>
        <w:p w14:paraId="5A12482B" w14:textId="77777777" w:rsidR="008C594B" w:rsidRDefault="00FF1CFF" w:rsidP="00580D42">
          <w:pPr>
            <w:pStyle w:val="11"/>
            <w:tabs>
              <w:tab w:val="left" w:pos="660"/>
              <w:tab w:val="right" w:leader="dot" w:pos="9346"/>
            </w:tabs>
            <w:spacing w:after="240"/>
            <w:rPr>
              <w:rFonts w:asciiTheme="minorHAnsi" w:eastAsiaTheme="minorEastAsia" w:hAnsiTheme="minorHAnsi" w:cstheme="minorBidi"/>
              <w:noProof/>
              <w:sz w:val="22"/>
              <w:szCs w:val="22"/>
              <w:lang w:val="ru-RU" w:eastAsia="ru-RU"/>
            </w:rPr>
          </w:pPr>
          <w:hyperlink w:anchor="_Toc18697587" w:history="1">
            <w:r w:rsidR="008C594B" w:rsidRPr="00CA3C30">
              <w:rPr>
                <w:rStyle w:val="aa"/>
                <w:noProof/>
              </w:rPr>
              <w:t>23.</w:t>
            </w:r>
            <w:r w:rsidR="008C594B">
              <w:rPr>
                <w:rFonts w:asciiTheme="minorHAnsi" w:eastAsiaTheme="minorEastAsia" w:hAnsiTheme="minorHAnsi" w:cstheme="minorBidi"/>
                <w:noProof/>
                <w:sz w:val="22"/>
                <w:szCs w:val="22"/>
                <w:lang w:val="ru-RU" w:eastAsia="ru-RU"/>
              </w:rPr>
              <w:tab/>
            </w:r>
            <w:r w:rsidR="008C594B" w:rsidRPr="00CA3C30">
              <w:rPr>
                <w:rStyle w:val="aa"/>
                <w:noProof/>
              </w:rPr>
              <w:t>Способности.</w:t>
            </w:r>
            <w:r w:rsidR="008C594B">
              <w:rPr>
                <w:noProof/>
                <w:webHidden/>
              </w:rPr>
              <w:tab/>
            </w:r>
            <w:r w:rsidR="008C594B">
              <w:rPr>
                <w:noProof/>
                <w:webHidden/>
              </w:rPr>
              <w:fldChar w:fldCharType="begin"/>
            </w:r>
            <w:r w:rsidR="008C594B">
              <w:rPr>
                <w:noProof/>
                <w:webHidden/>
              </w:rPr>
              <w:instrText xml:space="preserve"> PAGEREF _Toc18697587 \h </w:instrText>
            </w:r>
            <w:r w:rsidR="008C594B">
              <w:rPr>
                <w:noProof/>
                <w:webHidden/>
              </w:rPr>
            </w:r>
            <w:r w:rsidR="008C594B">
              <w:rPr>
                <w:noProof/>
                <w:webHidden/>
              </w:rPr>
              <w:fldChar w:fldCharType="separate"/>
            </w:r>
            <w:r w:rsidR="008C594B">
              <w:rPr>
                <w:noProof/>
                <w:webHidden/>
              </w:rPr>
              <w:t>25</w:t>
            </w:r>
            <w:r w:rsidR="008C594B">
              <w:rPr>
                <w:noProof/>
                <w:webHidden/>
              </w:rPr>
              <w:fldChar w:fldCharType="end"/>
            </w:r>
          </w:hyperlink>
        </w:p>
        <w:p w14:paraId="0A677E8E" w14:textId="77777777" w:rsidR="008C594B" w:rsidRDefault="00FF1CFF" w:rsidP="00580D42">
          <w:pPr>
            <w:pStyle w:val="11"/>
            <w:tabs>
              <w:tab w:val="left" w:pos="660"/>
              <w:tab w:val="right" w:leader="dot" w:pos="9346"/>
            </w:tabs>
            <w:spacing w:after="240"/>
            <w:rPr>
              <w:rFonts w:asciiTheme="minorHAnsi" w:eastAsiaTheme="minorEastAsia" w:hAnsiTheme="minorHAnsi" w:cstheme="minorBidi"/>
              <w:noProof/>
              <w:sz w:val="22"/>
              <w:szCs w:val="22"/>
              <w:lang w:val="ru-RU" w:eastAsia="ru-RU"/>
            </w:rPr>
          </w:pPr>
          <w:hyperlink w:anchor="_Toc18697588" w:history="1">
            <w:r w:rsidR="008C594B" w:rsidRPr="00CA3C30">
              <w:rPr>
                <w:rStyle w:val="aa"/>
                <w:noProof/>
              </w:rPr>
              <w:t>24.</w:t>
            </w:r>
            <w:r w:rsidR="008C594B">
              <w:rPr>
                <w:rFonts w:asciiTheme="minorHAnsi" w:eastAsiaTheme="minorEastAsia" w:hAnsiTheme="minorHAnsi" w:cstheme="minorBidi"/>
                <w:noProof/>
                <w:sz w:val="22"/>
                <w:szCs w:val="22"/>
                <w:lang w:val="ru-RU" w:eastAsia="ru-RU"/>
              </w:rPr>
              <w:tab/>
            </w:r>
            <w:r w:rsidR="008C594B" w:rsidRPr="00CA3C30">
              <w:rPr>
                <w:rStyle w:val="aa"/>
                <w:noProof/>
                <w:shd w:val="clear" w:color="auto" w:fill="FFFFFF"/>
              </w:rPr>
              <w:t>Расшифровка профессий.</w:t>
            </w:r>
            <w:r w:rsidR="008C594B">
              <w:rPr>
                <w:noProof/>
                <w:webHidden/>
              </w:rPr>
              <w:tab/>
            </w:r>
            <w:r w:rsidR="008C594B">
              <w:rPr>
                <w:noProof/>
                <w:webHidden/>
              </w:rPr>
              <w:fldChar w:fldCharType="begin"/>
            </w:r>
            <w:r w:rsidR="008C594B">
              <w:rPr>
                <w:noProof/>
                <w:webHidden/>
              </w:rPr>
              <w:instrText xml:space="preserve"> PAGEREF _Toc18697588 \h </w:instrText>
            </w:r>
            <w:r w:rsidR="008C594B">
              <w:rPr>
                <w:noProof/>
                <w:webHidden/>
              </w:rPr>
            </w:r>
            <w:r w:rsidR="008C594B">
              <w:rPr>
                <w:noProof/>
                <w:webHidden/>
              </w:rPr>
              <w:fldChar w:fldCharType="separate"/>
            </w:r>
            <w:r w:rsidR="008C594B">
              <w:rPr>
                <w:noProof/>
                <w:webHidden/>
              </w:rPr>
              <w:t>27</w:t>
            </w:r>
            <w:r w:rsidR="008C594B">
              <w:rPr>
                <w:noProof/>
                <w:webHidden/>
              </w:rPr>
              <w:fldChar w:fldCharType="end"/>
            </w:r>
          </w:hyperlink>
        </w:p>
        <w:p w14:paraId="3F6EBFDD" w14:textId="77777777" w:rsidR="008C594B" w:rsidRDefault="00FF1CFF" w:rsidP="00580D42">
          <w:pPr>
            <w:pStyle w:val="21"/>
            <w:tabs>
              <w:tab w:val="left" w:pos="1100"/>
              <w:tab w:val="right" w:leader="dot" w:pos="9346"/>
            </w:tabs>
            <w:spacing w:after="240"/>
            <w:rPr>
              <w:rFonts w:asciiTheme="minorHAnsi" w:eastAsiaTheme="minorEastAsia" w:hAnsiTheme="minorHAnsi" w:cstheme="minorBidi"/>
              <w:noProof/>
              <w:sz w:val="22"/>
              <w:szCs w:val="22"/>
              <w:lang w:val="ru-RU" w:eastAsia="ru-RU"/>
            </w:rPr>
          </w:pPr>
          <w:hyperlink w:anchor="_Toc18697589" w:history="1">
            <w:r w:rsidR="008C594B" w:rsidRPr="00CA3C30">
              <w:rPr>
                <w:rStyle w:val="aa"/>
                <w:noProof/>
              </w:rPr>
              <w:t>24.1</w:t>
            </w:r>
            <w:r w:rsidR="008C594B">
              <w:rPr>
                <w:rFonts w:asciiTheme="minorHAnsi" w:eastAsiaTheme="minorEastAsia" w:hAnsiTheme="minorHAnsi" w:cstheme="minorBidi"/>
                <w:noProof/>
                <w:sz w:val="22"/>
                <w:szCs w:val="22"/>
                <w:lang w:val="ru-RU" w:eastAsia="ru-RU"/>
              </w:rPr>
              <w:tab/>
            </w:r>
            <w:r w:rsidR="008C594B" w:rsidRPr="00CA3C30">
              <w:rPr>
                <w:rStyle w:val="aa"/>
                <w:noProof/>
                <w:shd w:val="clear" w:color="auto" w:fill="FFFFFF"/>
              </w:rPr>
              <w:t>Базовый класс: Рейнджер</w:t>
            </w:r>
            <w:r w:rsidR="008C594B">
              <w:rPr>
                <w:noProof/>
                <w:webHidden/>
              </w:rPr>
              <w:tab/>
            </w:r>
            <w:r w:rsidR="008C594B">
              <w:rPr>
                <w:noProof/>
                <w:webHidden/>
              </w:rPr>
              <w:fldChar w:fldCharType="begin"/>
            </w:r>
            <w:r w:rsidR="008C594B">
              <w:rPr>
                <w:noProof/>
                <w:webHidden/>
              </w:rPr>
              <w:instrText xml:space="preserve"> PAGEREF _Toc18697589 \h </w:instrText>
            </w:r>
            <w:r w:rsidR="008C594B">
              <w:rPr>
                <w:noProof/>
                <w:webHidden/>
              </w:rPr>
            </w:r>
            <w:r w:rsidR="008C594B">
              <w:rPr>
                <w:noProof/>
                <w:webHidden/>
              </w:rPr>
              <w:fldChar w:fldCharType="separate"/>
            </w:r>
            <w:r w:rsidR="008C594B">
              <w:rPr>
                <w:noProof/>
                <w:webHidden/>
              </w:rPr>
              <w:t>27</w:t>
            </w:r>
            <w:r w:rsidR="008C594B">
              <w:rPr>
                <w:noProof/>
                <w:webHidden/>
              </w:rPr>
              <w:fldChar w:fldCharType="end"/>
            </w:r>
          </w:hyperlink>
        </w:p>
        <w:p w14:paraId="16C3568E" w14:textId="77777777" w:rsidR="008C594B" w:rsidRDefault="00FF1CFF" w:rsidP="00580D42">
          <w:pPr>
            <w:pStyle w:val="31"/>
            <w:tabs>
              <w:tab w:val="left" w:pos="1320"/>
              <w:tab w:val="right" w:leader="dot" w:pos="9346"/>
            </w:tabs>
            <w:spacing w:after="240"/>
            <w:rPr>
              <w:rFonts w:asciiTheme="minorHAnsi" w:eastAsiaTheme="minorEastAsia" w:hAnsiTheme="minorHAnsi" w:cstheme="minorBidi"/>
              <w:noProof/>
              <w:sz w:val="22"/>
              <w:szCs w:val="22"/>
              <w:lang w:val="ru-RU" w:eastAsia="ru-RU"/>
            </w:rPr>
          </w:pPr>
          <w:hyperlink w:anchor="_Toc18697590" w:history="1">
            <w:r w:rsidR="008C594B" w:rsidRPr="00CA3C30">
              <w:rPr>
                <w:rStyle w:val="aa"/>
                <w:noProof/>
              </w:rPr>
              <w:t>24.1.1</w:t>
            </w:r>
            <w:r w:rsidR="008C594B">
              <w:rPr>
                <w:rFonts w:asciiTheme="minorHAnsi" w:eastAsiaTheme="minorEastAsia" w:hAnsiTheme="minorHAnsi" w:cstheme="minorBidi"/>
                <w:noProof/>
                <w:sz w:val="22"/>
                <w:szCs w:val="22"/>
                <w:lang w:val="ru-RU" w:eastAsia="ru-RU"/>
              </w:rPr>
              <w:tab/>
            </w:r>
            <w:r w:rsidR="008C594B" w:rsidRPr="00CA3C30">
              <w:rPr>
                <w:rStyle w:val="aa"/>
                <w:noProof/>
                <w:shd w:val="clear" w:color="auto" w:fill="FFFFFF"/>
              </w:rPr>
              <w:t>Торговец</w:t>
            </w:r>
            <w:r w:rsidR="008C594B">
              <w:rPr>
                <w:noProof/>
                <w:webHidden/>
              </w:rPr>
              <w:tab/>
            </w:r>
            <w:r w:rsidR="008C594B">
              <w:rPr>
                <w:noProof/>
                <w:webHidden/>
              </w:rPr>
              <w:fldChar w:fldCharType="begin"/>
            </w:r>
            <w:r w:rsidR="008C594B">
              <w:rPr>
                <w:noProof/>
                <w:webHidden/>
              </w:rPr>
              <w:instrText xml:space="preserve"> PAGEREF _Toc18697590 \h </w:instrText>
            </w:r>
            <w:r w:rsidR="008C594B">
              <w:rPr>
                <w:noProof/>
                <w:webHidden/>
              </w:rPr>
            </w:r>
            <w:r w:rsidR="008C594B">
              <w:rPr>
                <w:noProof/>
                <w:webHidden/>
              </w:rPr>
              <w:fldChar w:fldCharType="separate"/>
            </w:r>
            <w:r w:rsidR="008C594B">
              <w:rPr>
                <w:noProof/>
                <w:webHidden/>
              </w:rPr>
              <w:t>28</w:t>
            </w:r>
            <w:r w:rsidR="008C594B">
              <w:rPr>
                <w:noProof/>
                <w:webHidden/>
              </w:rPr>
              <w:fldChar w:fldCharType="end"/>
            </w:r>
          </w:hyperlink>
        </w:p>
        <w:p w14:paraId="5EDC542F" w14:textId="77777777" w:rsidR="008C594B" w:rsidRDefault="00FF1CFF" w:rsidP="00580D42">
          <w:pPr>
            <w:pStyle w:val="31"/>
            <w:tabs>
              <w:tab w:val="left" w:pos="1320"/>
              <w:tab w:val="right" w:leader="dot" w:pos="9346"/>
            </w:tabs>
            <w:spacing w:after="240"/>
            <w:rPr>
              <w:rFonts w:asciiTheme="minorHAnsi" w:eastAsiaTheme="minorEastAsia" w:hAnsiTheme="minorHAnsi" w:cstheme="minorBidi"/>
              <w:noProof/>
              <w:sz w:val="22"/>
              <w:szCs w:val="22"/>
              <w:lang w:val="ru-RU" w:eastAsia="ru-RU"/>
            </w:rPr>
          </w:pPr>
          <w:hyperlink w:anchor="_Toc18697591" w:history="1">
            <w:r w:rsidR="008C594B" w:rsidRPr="00CA3C30">
              <w:rPr>
                <w:rStyle w:val="aa"/>
                <w:noProof/>
              </w:rPr>
              <w:t>24.1.2</w:t>
            </w:r>
            <w:r w:rsidR="008C594B">
              <w:rPr>
                <w:rFonts w:asciiTheme="minorHAnsi" w:eastAsiaTheme="minorEastAsia" w:hAnsiTheme="minorHAnsi" w:cstheme="minorBidi"/>
                <w:noProof/>
                <w:sz w:val="22"/>
                <w:szCs w:val="22"/>
                <w:lang w:val="ru-RU" w:eastAsia="ru-RU"/>
              </w:rPr>
              <w:tab/>
            </w:r>
            <w:r w:rsidR="008C594B" w:rsidRPr="00CA3C30">
              <w:rPr>
                <w:rStyle w:val="aa"/>
                <w:noProof/>
                <w:shd w:val="clear" w:color="auto" w:fill="FFFFFF"/>
              </w:rPr>
              <w:t>Солдат</w:t>
            </w:r>
            <w:r w:rsidR="008C594B">
              <w:rPr>
                <w:noProof/>
                <w:webHidden/>
              </w:rPr>
              <w:tab/>
            </w:r>
            <w:r w:rsidR="008C594B">
              <w:rPr>
                <w:noProof/>
                <w:webHidden/>
              </w:rPr>
              <w:fldChar w:fldCharType="begin"/>
            </w:r>
            <w:r w:rsidR="008C594B">
              <w:rPr>
                <w:noProof/>
                <w:webHidden/>
              </w:rPr>
              <w:instrText xml:space="preserve"> PAGEREF _Toc18697591 \h </w:instrText>
            </w:r>
            <w:r w:rsidR="008C594B">
              <w:rPr>
                <w:noProof/>
                <w:webHidden/>
              </w:rPr>
            </w:r>
            <w:r w:rsidR="008C594B">
              <w:rPr>
                <w:noProof/>
                <w:webHidden/>
              </w:rPr>
              <w:fldChar w:fldCharType="separate"/>
            </w:r>
            <w:r w:rsidR="008C594B">
              <w:rPr>
                <w:noProof/>
                <w:webHidden/>
              </w:rPr>
              <w:t>28</w:t>
            </w:r>
            <w:r w:rsidR="008C594B">
              <w:rPr>
                <w:noProof/>
                <w:webHidden/>
              </w:rPr>
              <w:fldChar w:fldCharType="end"/>
            </w:r>
          </w:hyperlink>
        </w:p>
        <w:p w14:paraId="45967DAB" w14:textId="77777777" w:rsidR="008C594B" w:rsidRDefault="00FF1CFF" w:rsidP="00580D42">
          <w:pPr>
            <w:pStyle w:val="31"/>
            <w:tabs>
              <w:tab w:val="left" w:pos="1320"/>
              <w:tab w:val="right" w:leader="dot" w:pos="9346"/>
            </w:tabs>
            <w:spacing w:after="240"/>
            <w:rPr>
              <w:rFonts w:asciiTheme="minorHAnsi" w:eastAsiaTheme="minorEastAsia" w:hAnsiTheme="minorHAnsi" w:cstheme="minorBidi"/>
              <w:noProof/>
              <w:sz w:val="22"/>
              <w:szCs w:val="22"/>
              <w:lang w:val="ru-RU" w:eastAsia="ru-RU"/>
            </w:rPr>
          </w:pPr>
          <w:hyperlink w:anchor="_Toc18697592" w:history="1">
            <w:r w:rsidR="008C594B" w:rsidRPr="00CA3C30">
              <w:rPr>
                <w:rStyle w:val="aa"/>
                <w:noProof/>
              </w:rPr>
              <w:t>24.1.3</w:t>
            </w:r>
            <w:r w:rsidR="008C594B">
              <w:rPr>
                <w:rFonts w:asciiTheme="minorHAnsi" w:eastAsiaTheme="minorEastAsia" w:hAnsiTheme="minorHAnsi" w:cstheme="minorBidi"/>
                <w:noProof/>
                <w:sz w:val="22"/>
                <w:szCs w:val="22"/>
                <w:lang w:val="ru-RU" w:eastAsia="ru-RU"/>
              </w:rPr>
              <w:tab/>
            </w:r>
            <w:r w:rsidR="008C594B" w:rsidRPr="00CA3C30">
              <w:rPr>
                <w:rStyle w:val="aa"/>
                <w:noProof/>
                <w:shd w:val="clear" w:color="auto" w:fill="FFFFFF"/>
              </w:rPr>
              <w:t>Выживальщик</w:t>
            </w:r>
            <w:r w:rsidR="008C594B">
              <w:rPr>
                <w:noProof/>
                <w:webHidden/>
              </w:rPr>
              <w:tab/>
            </w:r>
            <w:r w:rsidR="008C594B">
              <w:rPr>
                <w:noProof/>
                <w:webHidden/>
              </w:rPr>
              <w:fldChar w:fldCharType="begin"/>
            </w:r>
            <w:r w:rsidR="008C594B">
              <w:rPr>
                <w:noProof/>
                <w:webHidden/>
              </w:rPr>
              <w:instrText xml:space="preserve"> PAGEREF _Toc18697592 \h </w:instrText>
            </w:r>
            <w:r w:rsidR="008C594B">
              <w:rPr>
                <w:noProof/>
                <w:webHidden/>
              </w:rPr>
            </w:r>
            <w:r w:rsidR="008C594B">
              <w:rPr>
                <w:noProof/>
                <w:webHidden/>
              </w:rPr>
              <w:fldChar w:fldCharType="separate"/>
            </w:r>
            <w:r w:rsidR="008C594B">
              <w:rPr>
                <w:noProof/>
                <w:webHidden/>
              </w:rPr>
              <w:t>28</w:t>
            </w:r>
            <w:r w:rsidR="008C594B">
              <w:rPr>
                <w:noProof/>
                <w:webHidden/>
              </w:rPr>
              <w:fldChar w:fldCharType="end"/>
            </w:r>
          </w:hyperlink>
        </w:p>
        <w:p w14:paraId="395FE6DB" w14:textId="77777777" w:rsidR="008C594B" w:rsidRDefault="00FF1CFF" w:rsidP="00580D42">
          <w:pPr>
            <w:pStyle w:val="21"/>
            <w:tabs>
              <w:tab w:val="left" w:pos="1100"/>
              <w:tab w:val="right" w:leader="dot" w:pos="9346"/>
            </w:tabs>
            <w:spacing w:after="240"/>
            <w:rPr>
              <w:rFonts w:asciiTheme="minorHAnsi" w:eastAsiaTheme="minorEastAsia" w:hAnsiTheme="minorHAnsi" w:cstheme="minorBidi"/>
              <w:noProof/>
              <w:sz w:val="22"/>
              <w:szCs w:val="22"/>
              <w:lang w:val="ru-RU" w:eastAsia="ru-RU"/>
            </w:rPr>
          </w:pPr>
          <w:hyperlink w:anchor="_Toc18697593" w:history="1">
            <w:r w:rsidR="008C594B" w:rsidRPr="00CA3C30">
              <w:rPr>
                <w:rStyle w:val="aa"/>
                <w:noProof/>
              </w:rPr>
              <w:t>24.2</w:t>
            </w:r>
            <w:r w:rsidR="008C594B">
              <w:rPr>
                <w:rFonts w:asciiTheme="minorHAnsi" w:eastAsiaTheme="minorEastAsia" w:hAnsiTheme="minorHAnsi" w:cstheme="minorBidi"/>
                <w:noProof/>
                <w:sz w:val="22"/>
                <w:szCs w:val="22"/>
                <w:lang w:val="ru-RU" w:eastAsia="ru-RU"/>
              </w:rPr>
              <w:tab/>
            </w:r>
            <w:r w:rsidR="008C594B" w:rsidRPr="00CA3C30">
              <w:rPr>
                <w:rStyle w:val="aa"/>
                <w:noProof/>
              </w:rPr>
              <w:t xml:space="preserve">Базовый класс: </w:t>
            </w:r>
            <w:r w:rsidR="008C594B" w:rsidRPr="00CA3C30">
              <w:rPr>
                <w:rStyle w:val="aa"/>
                <w:noProof/>
                <w:shd w:val="clear" w:color="auto" w:fill="FFFFFF"/>
              </w:rPr>
              <w:t>Инженер.</w:t>
            </w:r>
            <w:r w:rsidR="008C594B">
              <w:rPr>
                <w:noProof/>
                <w:webHidden/>
              </w:rPr>
              <w:tab/>
            </w:r>
            <w:r w:rsidR="008C594B">
              <w:rPr>
                <w:noProof/>
                <w:webHidden/>
              </w:rPr>
              <w:fldChar w:fldCharType="begin"/>
            </w:r>
            <w:r w:rsidR="008C594B">
              <w:rPr>
                <w:noProof/>
                <w:webHidden/>
              </w:rPr>
              <w:instrText xml:space="preserve"> PAGEREF _Toc18697593 \h </w:instrText>
            </w:r>
            <w:r w:rsidR="008C594B">
              <w:rPr>
                <w:noProof/>
                <w:webHidden/>
              </w:rPr>
            </w:r>
            <w:r w:rsidR="008C594B">
              <w:rPr>
                <w:noProof/>
                <w:webHidden/>
              </w:rPr>
              <w:fldChar w:fldCharType="separate"/>
            </w:r>
            <w:r w:rsidR="008C594B">
              <w:rPr>
                <w:noProof/>
                <w:webHidden/>
              </w:rPr>
              <w:t>28</w:t>
            </w:r>
            <w:r w:rsidR="008C594B">
              <w:rPr>
                <w:noProof/>
                <w:webHidden/>
              </w:rPr>
              <w:fldChar w:fldCharType="end"/>
            </w:r>
          </w:hyperlink>
        </w:p>
        <w:p w14:paraId="2F284251" w14:textId="77777777" w:rsidR="008C594B" w:rsidRDefault="00FF1CFF" w:rsidP="00580D42">
          <w:pPr>
            <w:pStyle w:val="31"/>
            <w:tabs>
              <w:tab w:val="left" w:pos="1320"/>
              <w:tab w:val="right" w:leader="dot" w:pos="9346"/>
            </w:tabs>
            <w:spacing w:after="240"/>
            <w:rPr>
              <w:rFonts w:asciiTheme="minorHAnsi" w:eastAsiaTheme="minorEastAsia" w:hAnsiTheme="minorHAnsi" w:cstheme="minorBidi"/>
              <w:noProof/>
              <w:sz w:val="22"/>
              <w:szCs w:val="22"/>
              <w:lang w:val="ru-RU" w:eastAsia="ru-RU"/>
            </w:rPr>
          </w:pPr>
          <w:hyperlink w:anchor="_Toc18697594" w:history="1">
            <w:r w:rsidR="008C594B" w:rsidRPr="00CA3C30">
              <w:rPr>
                <w:rStyle w:val="aa"/>
                <w:noProof/>
              </w:rPr>
              <w:t>24.2.1</w:t>
            </w:r>
            <w:r w:rsidR="008C594B">
              <w:rPr>
                <w:rFonts w:asciiTheme="minorHAnsi" w:eastAsiaTheme="minorEastAsia" w:hAnsiTheme="minorHAnsi" w:cstheme="minorBidi"/>
                <w:noProof/>
                <w:sz w:val="22"/>
                <w:szCs w:val="22"/>
                <w:lang w:val="ru-RU" w:eastAsia="ru-RU"/>
              </w:rPr>
              <w:tab/>
            </w:r>
            <w:r w:rsidR="008C594B" w:rsidRPr="00CA3C30">
              <w:rPr>
                <w:rStyle w:val="aa"/>
                <w:noProof/>
                <w:shd w:val="clear" w:color="auto" w:fill="FFFFFF"/>
              </w:rPr>
              <w:t>Прораб</w:t>
            </w:r>
            <w:r w:rsidR="008C594B">
              <w:rPr>
                <w:noProof/>
                <w:webHidden/>
              </w:rPr>
              <w:tab/>
            </w:r>
            <w:r w:rsidR="008C594B">
              <w:rPr>
                <w:noProof/>
                <w:webHidden/>
              </w:rPr>
              <w:fldChar w:fldCharType="begin"/>
            </w:r>
            <w:r w:rsidR="008C594B">
              <w:rPr>
                <w:noProof/>
                <w:webHidden/>
              </w:rPr>
              <w:instrText xml:space="preserve"> PAGEREF _Toc18697594 \h </w:instrText>
            </w:r>
            <w:r w:rsidR="008C594B">
              <w:rPr>
                <w:noProof/>
                <w:webHidden/>
              </w:rPr>
            </w:r>
            <w:r w:rsidR="008C594B">
              <w:rPr>
                <w:noProof/>
                <w:webHidden/>
              </w:rPr>
              <w:fldChar w:fldCharType="separate"/>
            </w:r>
            <w:r w:rsidR="008C594B">
              <w:rPr>
                <w:noProof/>
                <w:webHidden/>
              </w:rPr>
              <w:t>28</w:t>
            </w:r>
            <w:r w:rsidR="008C594B">
              <w:rPr>
                <w:noProof/>
                <w:webHidden/>
              </w:rPr>
              <w:fldChar w:fldCharType="end"/>
            </w:r>
          </w:hyperlink>
        </w:p>
        <w:p w14:paraId="3684E056" w14:textId="77777777" w:rsidR="008C594B" w:rsidRDefault="00FF1CFF" w:rsidP="00580D42">
          <w:pPr>
            <w:pStyle w:val="31"/>
            <w:tabs>
              <w:tab w:val="left" w:pos="1320"/>
              <w:tab w:val="right" w:leader="dot" w:pos="9346"/>
            </w:tabs>
            <w:spacing w:after="240"/>
            <w:rPr>
              <w:rFonts w:asciiTheme="minorHAnsi" w:eastAsiaTheme="minorEastAsia" w:hAnsiTheme="minorHAnsi" w:cstheme="minorBidi"/>
              <w:noProof/>
              <w:sz w:val="22"/>
              <w:szCs w:val="22"/>
              <w:lang w:val="ru-RU" w:eastAsia="ru-RU"/>
            </w:rPr>
          </w:pPr>
          <w:hyperlink w:anchor="_Toc18697595" w:history="1">
            <w:r w:rsidR="008C594B" w:rsidRPr="00CA3C30">
              <w:rPr>
                <w:rStyle w:val="aa"/>
                <w:noProof/>
              </w:rPr>
              <w:t>24.2.2</w:t>
            </w:r>
            <w:r w:rsidR="008C594B">
              <w:rPr>
                <w:rFonts w:asciiTheme="minorHAnsi" w:eastAsiaTheme="minorEastAsia" w:hAnsiTheme="minorHAnsi" w:cstheme="minorBidi"/>
                <w:noProof/>
                <w:sz w:val="22"/>
                <w:szCs w:val="22"/>
                <w:lang w:val="ru-RU" w:eastAsia="ru-RU"/>
              </w:rPr>
              <w:tab/>
            </w:r>
            <w:r w:rsidR="008C594B" w:rsidRPr="00CA3C30">
              <w:rPr>
                <w:rStyle w:val="aa"/>
                <w:noProof/>
                <w:shd w:val="clear" w:color="auto" w:fill="FFFFFF"/>
              </w:rPr>
              <w:t>Специалист по сооружениям.</w:t>
            </w:r>
            <w:r w:rsidR="008C594B">
              <w:rPr>
                <w:noProof/>
                <w:webHidden/>
              </w:rPr>
              <w:tab/>
            </w:r>
            <w:r w:rsidR="008C594B">
              <w:rPr>
                <w:noProof/>
                <w:webHidden/>
              </w:rPr>
              <w:fldChar w:fldCharType="begin"/>
            </w:r>
            <w:r w:rsidR="008C594B">
              <w:rPr>
                <w:noProof/>
                <w:webHidden/>
              </w:rPr>
              <w:instrText xml:space="preserve"> PAGEREF _Toc18697595 \h </w:instrText>
            </w:r>
            <w:r w:rsidR="008C594B">
              <w:rPr>
                <w:noProof/>
                <w:webHidden/>
              </w:rPr>
            </w:r>
            <w:r w:rsidR="008C594B">
              <w:rPr>
                <w:noProof/>
                <w:webHidden/>
              </w:rPr>
              <w:fldChar w:fldCharType="separate"/>
            </w:r>
            <w:r w:rsidR="008C594B">
              <w:rPr>
                <w:noProof/>
                <w:webHidden/>
              </w:rPr>
              <w:t>28</w:t>
            </w:r>
            <w:r w:rsidR="008C594B">
              <w:rPr>
                <w:noProof/>
                <w:webHidden/>
              </w:rPr>
              <w:fldChar w:fldCharType="end"/>
            </w:r>
          </w:hyperlink>
        </w:p>
        <w:p w14:paraId="229F24F3" w14:textId="77777777" w:rsidR="008C594B" w:rsidRDefault="00FF1CFF" w:rsidP="00580D42">
          <w:pPr>
            <w:pStyle w:val="21"/>
            <w:tabs>
              <w:tab w:val="left" w:pos="1100"/>
              <w:tab w:val="right" w:leader="dot" w:pos="9346"/>
            </w:tabs>
            <w:spacing w:after="240"/>
            <w:rPr>
              <w:rFonts w:asciiTheme="minorHAnsi" w:eastAsiaTheme="minorEastAsia" w:hAnsiTheme="minorHAnsi" w:cstheme="minorBidi"/>
              <w:noProof/>
              <w:sz w:val="22"/>
              <w:szCs w:val="22"/>
              <w:lang w:val="ru-RU" w:eastAsia="ru-RU"/>
            </w:rPr>
          </w:pPr>
          <w:hyperlink w:anchor="_Toc18697596" w:history="1">
            <w:r w:rsidR="008C594B" w:rsidRPr="00CA3C30">
              <w:rPr>
                <w:rStyle w:val="aa"/>
                <w:noProof/>
              </w:rPr>
              <w:t>24.3</w:t>
            </w:r>
            <w:r w:rsidR="008C594B">
              <w:rPr>
                <w:rFonts w:asciiTheme="minorHAnsi" w:eastAsiaTheme="minorEastAsia" w:hAnsiTheme="minorHAnsi" w:cstheme="minorBidi"/>
                <w:noProof/>
                <w:sz w:val="22"/>
                <w:szCs w:val="22"/>
                <w:lang w:val="ru-RU" w:eastAsia="ru-RU"/>
              </w:rPr>
              <w:tab/>
            </w:r>
            <w:r w:rsidR="008C594B" w:rsidRPr="00CA3C30">
              <w:rPr>
                <w:rStyle w:val="aa"/>
                <w:noProof/>
              </w:rPr>
              <w:t xml:space="preserve">Базовый класс: </w:t>
            </w:r>
            <w:r w:rsidR="008C594B" w:rsidRPr="00CA3C30">
              <w:rPr>
                <w:rStyle w:val="aa"/>
                <w:noProof/>
                <w:shd w:val="clear" w:color="auto" w:fill="FFFFFF"/>
              </w:rPr>
              <w:t>Ученный</w:t>
            </w:r>
            <w:r w:rsidR="008C594B">
              <w:rPr>
                <w:noProof/>
                <w:webHidden/>
              </w:rPr>
              <w:tab/>
            </w:r>
            <w:r w:rsidR="008C594B">
              <w:rPr>
                <w:noProof/>
                <w:webHidden/>
              </w:rPr>
              <w:fldChar w:fldCharType="begin"/>
            </w:r>
            <w:r w:rsidR="008C594B">
              <w:rPr>
                <w:noProof/>
                <w:webHidden/>
              </w:rPr>
              <w:instrText xml:space="preserve"> PAGEREF _Toc18697596 \h </w:instrText>
            </w:r>
            <w:r w:rsidR="008C594B">
              <w:rPr>
                <w:noProof/>
                <w:webHidden/>
              </w:rPr>
            </w:r>
            <w:r w:rsidR="008C594B">
              <w:rPr>
                <w:noProof/>
                <w:webHidden/>
              </w:rPr>
              <w:fldChar w:fldCharType="separate"/>
            </w:r>
            <w:r w:rsidR="008C594B">
              <w:rPr>
                <w:noProof/>
                <w:webHidden/>
              </w:rPr>
              <w:t>29</w:t>
            </w:r>
            <w:r w:rsidR="008C594B">
              <w:rPr>
                <w:noProof/>
                <w:webHidden/>
              </w:rPr>
              <w:fldChar w:fldCharType="end"/>
            </w:r>
          </w:hyperlink>
        </w:p>
        <w:p w14:paraId="4E5952B9" w14:textId="77777777" w:rsidR="008C594B" w:rsidRDefault="00FF1CFF" w:rsidP="00580D42">
          <w:pPr>
            <w:pStyle w:val="31"/>
            <w:tabs>
              <w:tab w:val="left" w:pos="1320"/>
              <w:tab w:val="right" w:leader="dot" w:pos="9346"/>
            </w:tabs>
            <w:spacing w:after="240"/>
            <w:rPr>
              <w:rFonts w:asciiTheme="minorHAnsi" w:eastAsiaTheme="minorEastAsia" w:hAnsiTheme="minorHAnsi" w:cstheme="minorBidi"/>
              <w:noProof/>
              <w:sz w:val="22"/>
              <w:szCs w:val="22"/>
              <w:lang w:val="ru-RU" w:eastAsia="ru-RU"/>
            </w:rPr>
          </w:pPr>
          <w:hyperlink w:anchor="_Toc18697597" w:history="1">
            <w:r w:rsidR="008C594B" w:rsidRPr="00CA3C30">
              <w:rPr>
                <w:rStyle w:val="aa"/>
                <w:noProof/>
              </w:rPr>
              <w:t>24.3.1</w:t>
            </w:r>
            <w:r w:rsidR="008C594B">
              <w:rPr>
                <w:rFonts w:asciiTheme="minorHAnsi" w:eastAsiaTheme="minorEastAsia" w:hAnsiTheme="minorHAnsi" w:cstheme="minorBidi"/>
                <w:noProof/>
                <w:sz w:val="22"/>
                <w:szCs w:val="22"/>
                <w:lang w:val="ru-RU" w:eastAsia="ru-RU"/>
              </w:rPr>
              <w:tab/>
            </w:r>
            <w:r w:rsidR="008C594B" w:rsidRPr="00CA3C30">
              <w:rPr>
                <w:rStyle w:val="aa"/>
                <w:noProof/>
                <w:shd w:val="clear" w:color="auto" w:fill="FFFFFF"/>
              </w:rPr>
              <w:t>Химик</w:t>
            </w:r>
            <w:r w:rsidR="008C594B">
              <w:rPr>
                <w:noProof/>
                <w:webHidden/>
              </w:rPr>
              <w:tab/>
            </w:r>
            <w:r w:rsidR="008C594B">
              <w:rPr>
                <w:noProof/>
                <w:webHidden/>
              </w:rPr>
              <w:fldChar w:fldCharType="begin"/>
            </w:r>
            <w:r w:rsidR="008C594B">
              <w:rPr>
                <w:noProof/>
                <w:webHidden/>
              </w:rPr>
              <w:instrText xml:space="preserve"> PAGEREF _Toc18697597 \h </w:instrText>
            </w:r>
            <w:r w:rsidR="008C594B">
              <w:rPr>
                <w:noProof/>
                <w:webHidden/>
              </w:rPr>
            </w:r>
            <w:r w:rsidR="008C594B">
              <w:rPr>
                <w:noProof/>
                <w:webHidden/>
              </w:rPr>
              <w:fldChar w:fldCharType="separate"/>
            </w:r>
            <w:r w:rsidR="008C594B">
              <w:rPr>
                <w:noProof/>
                <w:webHidden/>
              </w:rPr>
              <w:t>29</w:t>
            </w:r>
            <w:r w:rsidR="008C594B">
              <w:rPr>
                <w:noProof/>
                <w:webHidden/>
              </w:rPr>
              <w:fldChar w:fldCharType="end"/>
            </w:r>
          </w:hyperlink>
        </w:p>
        <w:p w14:paraId="53C751E1" w14:textId="77777777" w:rsidR="008C594B" w:rsidRDefault="00FF1CFF" w:rsidP="00580D42">
          <w:pPr>
            <w:pStyle w:val="31"/>
            <w:tabs>
              <w:tab w:val="left" w:pos="1320"/>
              <w:tab w:val="right" w:leader="dot" w:pos="9346"/>
            </w:tabs>
            <w:spacing w:after="240"/>
            <w:rPr>
              <w:rFonts w:asciiTheme="minorHAnsi" w:eastAsiaTheme="minorEastAsia" w:hAnsiTheme="minorHAnsi" w:cstheme="minorBidi"/>
              <w:noProof/>
              <w:sz w:val="22"/>
              <w:szCs w:val="22"/>
              <w:lang w:val="ru-RU" w:eastAsia="ru-RU"/>
            </w:rPr>
          </w:pPr>
          <w:hyperlink w:anchor="_Toc18697598" w:history="1">
            <w:r w:rsidR="008C594B" w:rsidRPr="00CA3C30">
              <w:rPr>
                <w:rStyle w:val="aa"/>
                <w:noProof/>
              </w:rPr>
              <w:t>24.3.2</w:t>
            </w:r>
            <w:r w:rsidR="008C594B">
              <w:rPr>
                <w:rFonts w:asciiTheme="minorHAnsi" w:eastAsiaTheme="minorEastAsia" w:hAnsiTheme="minorHAnsi" w:cstheme="minorBidi"/>
                <w:noProof/>
                <w:sz w:val="22"/>
                <w:szCs w:val="22"/>
                <w:lang w:val="ru-RU" w:eastAsia="ru-RU"/>
              </w:rPr>
              <w:tab/>
            </w:r>
            <w:r w:rsidR="008C594B" w:rsidRPr="00CA3C30">
              <w:rPr>
                <w:rStyle w:val="aa"/>
                <w:noProof/>
                <w:shd w:val="clear" w:color="auto" w:fill="FFFFFF"/>
              </w:rPr>
              <w:t>Генетик</w:t>
            </w:r>
            <w:r w:rsidR="008C594B">
              <w:rPr>
                <w:noProof/>
                <w:webHidden/>
              </w:rPr>
              <w:tab/>
            </w:r>
            <w:r w:rsidR="008C594B">
              <w:rPr>
                <w:noProof/>
                <w:webHidden/>
              </w:rPr>
              <w:fldChar w:fldCharType="begin"/>
            </w:r>
            <w:r w:rsidR="008C594B">
              <w:rPr>
                <w:noProof/>
                <w:webHidden/>
              </w:rPr>
              <w:instrText xml:space="preserve"> PAGEREF _Toc18697598 \h </w:instrText>
            </w:r>
            <w:r w:rsidR="008C594B">
              <w:rPr>
                <w:noProof/>
                <w:webHidden/>
              </w:rPr>
            </w:r>
            <w:r w:rsidR="008C594B">
              <w:rPr>
                <w:noProof/>
                <w:webHidden/>
              </w:rPr>
              <w:fldChar w:fldCharType="separate"/>
            </w:r>
            <w:r w:rsidR="008C594B">
              <w:rPr>
                <w:noProof/>
                <w:webHidden/>
              </w:rPr>
              <w:t>29</w:t>
            </w:r>
            <w:r w:rsidR="008C594B">
              <w:rPr>
                <w:noProof/>
                <w:webHidden/>
              </w:rPr>
              <w:fldChar w:fldCharType="end"/>
            </w:r>
          </w:hyperlink>
        </w:p>
        <w:p w14:paraId="209D1A4E" w14:textId="77777777" w:rsidR="008C594B" w:rsidRDefault="00FF1CFF" w:rsidP="00580D42">
          <w:pPr>
            <w:pStyle w:val="21"/>
            <w:tabs>
              <w:tab w:val="left" w:pos="1100"/>
              <w:tab w:val="right" w:leader="dot" w:pos="9346"/>
            </w:tabs>
            <w:spacing w:after="240"/>
            <w:rPr>
              <w:rFonts w:asciiTheme="minorHAnsi" w:eastAsiaTheme="minorEastAsia" w:hAnsiTheme="minorHAnsi" w:cstheme="minorBidi"/>
              <w:noProof/>
              <w:sz w:val="22"/>
              <w:szCs w:val="22"/>
              <w:lang w:val="ru-RU" w:eastAsia="ru-RU"/>
            </w:rPr>
          </w:pPr>
          <w:hyperlink w:anchor="_Toc18697599" w:history="1">
            <w:r w:rsidR="008C594B" w:rsidRPr="00CA3C30">
              <w:rPr>
                <w:rStyle w:val="aa"/>
                <w:noProof/>
              </w:rPr>
              <w:t>24.4</w:t>
            </w:r>
            <w:r w:rsidR="008C594B">
              <w:rPr>
                <w:rFonts w:asciiTheme="minorHAnsi" w:eastAsiaTheme="minorEastAsia" w:hAnsiTheme="minorHAnsi" w:cstheme="minorBidi"/>
                <w:noProof/>
                <w:sz w:val="22"/>
                <w:szCs w:val="22"/>
                <w:lang w:val="ru-RU" w:eastAsia="ru-RU"/>
              </w:rPr>
              <w:tab/>
            </w:r>
            <w:r w:rsidR="008C594B" w:rsidRPr="00CA3C30">
              <w:rPr>
                <w:rStyle w:val="aa"/>
                <w:noProof/>
                <w:shd w:val="clear" w:color="auto" w:fill="FFFFFF"/>
              </w:rPr>
              <w:t>Базовый класс: Медик</w:t>
            </w:r>
            <w:r w:rsidR="008C594B">
              <w:rPr>
                <w:noProof/>
                <w:webHidden/>
              </w:rPr>
              <w:tab/>
            </w:r>
            <w:r w:rsidR="008C594B">
              <w:rPr>
                <w:noProof/>
                <w:webHidden/>
              </w:rPr>
              <w:fldChar w:fldCharType="begin"/>
            </w:r>
            <w:r w:rsidR="008C594B">
              <w:rPr>
                <w:noProof/>
                <w:webHidden/>
              </w:rPr>
              <w:instrText xml:space="preserve"> PAGEREF _Toc18697599 \h </w:instrText>
            </w:r>
            <w:r w:rsidR="008C594B">
              <w:rPr>
                <w:noProof/>
                <w:webHidden/>
              </w:rPr>
            </w:r>
            <w:r w:rsidR="008C594B">
              <w:rPr>
                <w:noProof/>
                <w:webHidden/>
              </w:rPr>
              <w:fldChar w:fldCharType="separate"/>
            </w:r>
            <w:r w:rsidR="008C594B">
              <w:rPr>
                <w:noProof/>
                <w:webHidden/>
              </w:rPr>
              <w:t>29</w:t>
            </w:r>
            <w:r w:rsidR="008C594B">
              <w:rPr>
                <w:noProof/>
                <w:webHidden/>
              </w:rPr>
              <w:fldChar w:fldCharType="end"/>
            </w:r>
          </w:hyperlink>
        </w:p>
        <w:p w14:paraId="4606D596" w14:textId="77777777" w:rsidR="008C594B" w:rsidRDefault="00FF1CFF" w:rsidP="00580D42">
          <w:pPr>
            <w:pStyle w:val="31"/>
            <w:tabs>
              <w:tab w:val="left" w:pos="1320"/>
              <w:tab w:val="right" w:leader="dot" w:pos="9346"/>
            </w:tabs>
            <w:spacing w:after="240"/>
            <w:rPr>
              <w:rFonts w:asciiTheme="minorHAnsi" w:eastAsiaTheme="minorEastAsia" w:hAnsiTheme="minorHAnsi" w:cstheme="minorBidi"/>
              <w:noProof/>
              <w:sz w:val="22"/>
              <w:szCs w:val="22"/>
              <w:lang w:val="ru-RU" w:eastAsia="ru-RU"/>
            </w:rPr>
          </w:pPr>
          <w:hyperlink w:anchor="_Toc18697600" w:history="1">
            <w:r w:rsidR="008C594B" w:rsidRPr="00CA3C30">
              <w:rPr>
                <w:rStyle w:val="aa"/>
                <w:noProof/>
              </w:rPr>
              <w:t>24.4.1</w:t>
            </w:r>
            <w:r w:rsidR="008C594B">
              <w:rPr>
                <w:rFonts w:asciiTheme="minorHAnsi" w:eastAsiaTheme="minorEastAsia" w:hAnsiTheme="minorHAnsi" w:cstheme="minorBidi"/>
                <w:noProof/>
                <w:sz w:val="22"/>
                <w:szCs w:val="22"/>
                <w:lang w:val="ru-RU" w:eastAsia="ru-RU"/>
              </w:rPr>
              <w:tab/>
            </w:r>
            <w:r w:rsidR="008C594B" w:rsidRPr="00CA3C30">
              <w:rPr>
                <w:rStyle w:val="aa"/>
                <w:noProof/>
                <w:shd w:val="clear" w:color="auto" w:fill="FFFFFF"/>
              </w:rPr>
              <w:t>Терапевт</w:t>
            </w:r>
            <w:r w:rsidR="008C594B">
              <w:rPr>
                <w:noProof/>
                <w:webHidden/>
              </w:rPr>
              <w:tab/>
            </w:r>
            <w:r w:rsidR="008C594B">
              <w:rPr>
                <w:noProof/>
                <w:webHidden/>
              </w:rPr>
              <w:fldChar w:fldCharType="begin"/>
            </w:r>
            <w:r w:rsidR="008C594B">
              <w:rPr>
                <w:noProof/>
                <w:webHidden/>
              </w:rPr>
              <w:instrText xml:space="preserve"> PAGEREF _Toc18697600 \h </w:instrText>
            </w:r>
            <w:r w:rsidR="008C594B">
              <w:rPr>
                <w:noProof/>
                <w:webHidden/>
              </w:rPr>
            </w:r>
            <w:r w:rsidR="008C594B">
              <w:rPr>
                <w:noProof/>
                <w:webHidden/>
              </w:rPr>
              <w:fldChar w:fldCharType="separate"/>
            </w:r>
            <w:r w:rsidR="008C594B">
              <w:rPr>
                <w:noProof/>
                <w:webHidden/>
              </w:rPr>
              <w:t>29</w:t>
            </w:r>
            <w:r w:rsidR="008C594B">
              <w:rPr>
                <w:noProof/>
                <w:webHidden/>
              </w:rPr>
              <w:fldChar w:fldCharType="end"/>
            </w:r>
          </w:hyperlink>
        </w:p>
        <w:p w14:paraId="0F3CBEA0" w14:textId="77777777" w:rsidR="008C594B" w:rsidRDefault="00FF1CFF" w:rsidP="00580D42">
          <w:pPr>
            <w:pStyle w:val="31"/>
            <w:tabs>
              <w:tab w:val="left" w:pos="1320"/>
              <w:tab w:val="right" w:leader="dot" w:pos="9346"/>
            </w:tabs>
            <w:spacing w:after="240"/>
            <w:rPr>
              <w:rFonts w:asciiTheme="minorHAnsi" w:eastAsiaTheme="minorEastAsia" w:hAnsiTheme="minorHAnsi" w:cstheme="minorBidi"/>
              <w:noProof/>
              <w:sz w:val="22"/>
              <w:szCs w:val="22"/>
              <w:lang w:val="ru-RU" w:eastAsia="ru-RU"/>
            </w:rPr>
          </w:pPr>
          <w:hyperlink w:anchor="_Toc18697601" w:history="1">
            <w:r w:rsidR="008C594B" w:rsidRPr="00CA3C30">
              <w:rPr>
                <w:rStyle w:val="aa"/>
                <w:noProof/>
              </w:rPr>
              <w:t>24.4.2</w:t>
            </w:r>
            <w:r w:rsidR="008C594B">
              <w:rPr>
                <w:rFonts w:asciiTheme="minorHAnsi" w:eastAsiaTheme="minorEastAsia" w:hAnsiTheme="minorHAnsi" w:cstheme="minorBidi"/>
                <w:noProof/>
                <w:sz w:val="22"/>
                <w:szCs w:val="22"/>
                <w:lang w:val="ru-RU" w:eastAsia="ru-RU"/>
              </w:rPr>
              <w:tab/>
            </w:r>
            <w:r w:rsidR="008C594B" w:rsidRPr="00CA3C30">
              <w:rPr>
                <w:rStyle w:val="aa"/>
                <w:noProof/>
                <w:shd w:val="clear" w:color="auto" w:fill="FFFFFF"/>
              </w:rPr>
              <w:t>Психотерапевт</w:t>
            </w:r>
            <w:r w:rsidR="008C594B">
              <w:rPr>
                <w:noProof/>
                <w:webHidden/>
              </w:rPr>
              <w:tab/>
            </w:r>
            <w:r w:rsidR="008C594B">
              <w:rPr>
                <w:noProof/>
                <w:webHidden/>
              </w:rPr>
              <w:fldChar w:fldCharType="begin"/>
            </w:r>
            <w:r w:rsidR="008C594B">
              <w:rPr>
                <w:noProof/>
                <w:webHidden/>
              </w:rPr>
              <w:instrText xml:space="preserve"> PAGEREF _Toc18697601 \h </w:instrText>
            </w:r>
            <w:r w:rsidR="008C594B">
              <w:rPr>
                <w:noProof/>
                <w:webHidden/>
              </w:rPr>
            </w:r>
            <w:r w:rsidR="008C594B">
              <w:rPr>
                <w:noProof/>
                <w:webHidden/>
              </w:rPr>
              <w:fldChar w:fldCharType="separate"/>
            </w:r>
            <w:r w:rsidR="008C594B">
              <w:rPr>
                <w:noProof/>
                <w:webHidden/>
              </w:rPr>
              <w:t>30</w:t>
            </w:r>
            <w:r w:rsidR="008C594B">
              <w:rPr>
                <w:noProof/>
                <w:webHidden/>
              </w:rPr>
              <w:fldChar w:fldCharType="end"/>
            </w:r>
          </w:hyperlink>
        </w:p>
        <w:p w14:paraId="2869BF84" w14:textId="77777777" w:rsidR="008C594B" w:rsidRDefault="00FF1CFF" w:rsidP="00580D42">
          <w:pPr>
            <w:pStyle w:val="21"/>
            <w:tabs>
              <w:tab w:val="left" w:pos="1100"/>
              <w:tab w:val="right" w:leader="dot" w:pos="9346"/>
            </w:tabs>
            <w:spacing w:after="240"/>
            <w:rPr>
              <w:rFonts w:asciiTheme="minorHAnsi" w:eastAsiaTheme="minorEastAsia" w:hAnsiTheme="minorHAnsi" w:cstheme="minorBidi"/>
              <w:noProof/>
              <w:sz w:val="22"/>
              <w:szCs w:val="22"/>
              <w:lang w:val="ru-RU" w:eastAsia="ru-RU"/>
            </w:rPr>
          </w:pPr>
          <w:hyperlink w:anchor="_Toc18697602" w:history="1">
            <w:r w:rsidR="008C594B" w:rsidRPr="00CA3C30">
              <w:rPr>
                <w:rStyle w:val="aa"/>
                <w:noProof/>
              </w:rPr>
              <w:t>24.5</w:t>
            </w:r>
            <w:r w:rsidR="008C594B">
              <w:rPr>
                <w:rFonts w:asciiTheme="minorHAnsi" w:eastAsiaTheme="minorEastAsia" w:hAnsiTheme="minorHAnsi" w:cstheme="minorBidi"/>
                <w:noProof/>
                <w:sz w:val="22"/>
                <w:szCs w:val="22"/>
                <w:lang w:val="ru-RU" w:eastAsia="ru-RU"/>
              </w:rPr>
              <w:tab/>
            </w:r>
            <w:r w:rsidR="008C594B" w:rsidRPr="00CA3C30">
              <w:rPr>
                <w:rStyle w:val="aa"/>
                <w:noProof/>
              </w:rPr>
              <w:t>Общие навыки</w:t>
            </w:r>
            <w:r w:rsidR="008C594B" w:rsidRPr="00CA3C30">
              <w:rPr>
                <w:rStyle w:val="aa"/>
                <w:noProof/>
                <w:lang w:val="ru-RU"/>
              </w:rPr>
              <w:t xml:space="preserve"> и снаряжение</w:t>
            </w:r>
            <w:r w:rsidR="008C594B">
              <w:rPr>
                <w:noProof/>
                <w:webHidden/>
              </w:rPr>
              <w:tab/>
            </w:r>
            <w:r w:rsidR="008C594B">
              <w:rPr>
                <w:noProof/>
                <w:webHidden/>
              </w:rPr>
              <w:fldChar w:fldCharType="begin"/>
            </w:r>
            <w:r w:rsidR="008C594B">
              <w:rPr>
                <w:noProof/>
                <w:webHidden/>
              </w:rPr>
              <w:instrText xml:space="preserve"> PAGEREF _Toc18697602 \h </w:instrText>
            </w:r>
            <w:r w:rsidR="008C594B">
              <w:rPr>
                <w:noProof/>
                <w:webHidden/>
              </w:rPr>
            </w:r>
            <w:r w:rsidR="008C594B">
              <w:rPr>
                <w:noProof/>
                <w:webHidden/>
              </w:rPr>
              <w:fldChar w:fldCharType="separate"/>
            </w:r>
            <w:r w:rsidR="008C594B">
              <w:rPr>
                <w:noProof/>
                <w:webHidden/>
              </w:rPr>
              <w:t>30</w:t>
            </w:r>
            <w:r w:rsidR="008C594B">
              <w:rPr>
                <w:noProof/>
                <w:webHidden/>
              </w:rPr>
              <w:fldChar w:fldCharType="end"/>
            </w:r>
          </w:hyperlink>
        </w:p>
        <w:p w14:paraId="7BE4F80D" w14:textId="77777777" w:rsidR="008C594B" w:rsidRDefault="00FF1CFF" w:rsidP="00580D42">
          <w:pPr>
            <w:pStyle w:val="21"/>
            <w:tabs>
              <w:tab w:val="left" w:pos="1100"/>
              <w:tab w:val="right" w:leader="dot" w:pos="9346"/>
            </w:tabs>
            <w:spacing w:after="240"/>
            <w:rPr>
              <w:rFonts w:asciiTheme="minorHAnsi" w:eastAsiaTheme="minorEastAsia" w:hAnsiTheme="minorHAnsi" w:cstheme="minorBidi"/>
              <w:noProof/>
              <w:sz w:val="22"/>
              <w:szCs w:val="22"/>
              <w:lang w:val="ru-RU" w:eastAsia="ru-RU"/>
            </w:rPr>
          </w:pPr>
          <w:hyperlink w:anchor="_Toc18697603" w:history="1">
            <w:r w:rsidR="008C594B" w:rsidRPr="00CA3C30">
              <w:rPr>
                <w:rStyle w:val="aa"/>
                <w:noProof/>
                <w:lang w:val="ru-RU"/>
              </w:rPr>
              <w:t>24.6</w:t>
            </w:r>
            <w:r w:rsidR="008C594B">
              <w:rPr>
                <w:rFonts w:asciiTheme="minorHAnsi" w:eastAsiaTheme="minorEastAsia" w:hAnsiTheme="minorHAnsi" w:cstheme="minorBidi"/>
                <w:noProof/>
                <w:sz w:val="22"/>
                <w:szCs w:val="22"/>
                <w:lang w:val="ru-RU" w:eastAsia="ru-RU"/>
              </w:rPr>
              <w:tab/>
            </w:r>
            <w:r w:rsidR="008C594B" w:rsidRPr="00CA3C30">
              <w:rPr>
                <w:rStyle w:val="aa"/>
                <w:noProof/>
                <w:shd w:val="clear" w:color="auto" w:fill="FFFFFF"/>
                <w:lang w:val="ru-RU"/>
              </w:rPr>
              <w:t>Большое поселения. Начальный бесплатный пул профессий.</w:t>
            </w:r>
            <w:r w:rsidR="008C594B">
              <w:rPr>
                <w:noProof/>
                <w:webHidden/>
              </w:rPr>
              <w:tab/>
            </w:r>
            <w:r w:rsidR="008C594B">
              <w:rPr>
                <w:noProof/>
                <w:webHidden/>
              </w:rPr>
              <w:fldChar w:fldCharType="begin"/>
            </w:r>
            <w:r w:rsidR="008C594B">
              <w:rPr>
                <w:noProof/>
                <w:webHidden/>
              </w:rPr>
              <w:instrText xml:space="preserve"> PAGEREF _Toc18697603 \h </w:instrText>
            </w:r>
            <w:r w:rsidR="008C594B">
              <w:rPr>
                <w:noProof/>
                <w:webHidden/>
              </w:rPr>
            </w:r>
            <w:r w:rsidR="008C594B">
              <w:rPr>
                <w:noProof/>
                <w:webHidden/>
              </w:rPr>
              <w:fldChar w:fldCharType="separate"/>
            </w:r>
            <w:r w:rsidR="008C594B">
              <w:rPr>
                <w:noProof/>
                <w:webHidden/>
              </w:rPr>
              <w:t>32</w:t>
            </w:r>
            <w:r w:rsidR="008C594B">
              <w:rPr>
                <w:noProof/>
                <w:webHidden/>
              </w:rPr>
              <w:fldChar w:fldCharType="end"/>
            </w:r>
          </w:hyperlink>
        </w:p>
        <w:p w14:paraId="7E8B4A2E" w14:textId="1A0D0768" w:rsidR="008C594B" w:rsidRDefault="008C594B" w:rsidP="00580D42">
          <w:pPr>
            <w:spacing w:after="240"/>
          </w:pPr>
          <w:r>
            <w:rPr>
              <w:b/>
              <w:bCs/>
            </w:rPr>
            <w:fldChar w:fldCharType="end"/>
          </w:r>
        </w:p>
      </w:sdtContent>
    </w:sdt>
    <w:p w14:paraId="39560593" w14:textId="0422EE30" w:rsidR="008C594B" w:rsidRDefault="008C594B" w:rsidP="00580D42">
      <w:pPr>
        <w:spacing w:after="240" w:line="276" w:lineRule="auto"/>
        <w:rPr>
          <w:rFonts w:asciiTheme="majorHAnsi" w:eastAsiaTheme="majorEastAsia" w:hAnsiTheme="majorHAnsi" w:cstheme="majorBidi"/>
          <w:color w:val="365F91" w:themeColor="accent1" w:themeShade="BF"/>
          <w:sz w:val="28"/>
          <w:szCs w:val="28"/>
          <w:lang w:val="ru-RU"/>
        </w:rPr>
      </w:pPr>
      <w:r>
        <w:rPr>
          <w:rFonts w:asciiTheme="majorHAnsi" w:eastAsiaTheme="majorEastAsia" w:hAnsiTheme="majorHAnsi" w:cstheme="majorBidi"/>
          <w:color w:val="365F91" w:themeColor="accent1" w:themeShade="BF"/>
          <w:sz w:val="28"/>
          <w:szCs w:val="28"/>
        </w:rPr>
        <w:br w:type="page"/>
      </w:r>
    </w:p>
    <w:p w14:paraId="4B186C99" w14:textId="77777777" w:rsidR="008C594B" w:rsidRPr="00BF17E5" w:rsidRDefault="008C594B" w:rsidP="00580D42">
      <w:pPr>
        <w:pStyle w:val="a3"/>
        <w:spacing w:after="240"/>
        <w:rPr>
          <w:rFonts w:asciiTheme="majorHAnsi" w:eastAsiaTheme="majorEastAsia" w:hAnsiTheme="majorHAnsi" w:cstheme="majorBidi"/>
          <w:color w:val="365F91" w:themeColor="accent1" w:themeShade="BF"/>
          <w:sz w:val="28"/>
          <w:szCs w:val="28"/>
        </w:rPr>
      </w:pPr>
    </w:p>
    <w:p w14:paraId="63ABD5A1" w14:textId="77777777" w:rsidR="00AA7F7A" w:rsidRPr="00BD597F" w:rsidRDefault="00AA7F7A" w:rsidP="00AA7F7A">
      <w:pPr>
        <w:pStyle w:val="124"/>
        <w:spacing w:after="240"/>
      </w:pPr>
      <w:bookmarkStart w:id="0" w:name="_Toc18696720"/>
      <w:bookmarkStart w:id="1" w:name="_Toc18696721"/>
      <w:bookmarkStart w:id="2" w:name="_Toc18696722"/>
      <w:bookmarkStart w:id="3" w:name="_Toc18696724"/>
      <w:bookmarkStart w:id="4" w:name="_Toc18696725"/>
      <w:bookmarkStart w:id="5" w:name="_Toc18696726"/>
      <w:bookmarkStart w:id="6" w:name="_Термины,_определения_и"/>
      <w:bookmarkStart w:id="7" w:name="_Toc18696727"/>
      <w:bookmarkStart w:id="8" w:name="_Принципы_кодировки_в"/>
      <w:bookmarkStart w:id="9" w:name="_Toc18696788"/>
      <w:bookmarkStart w:id="10" w:name="_Toc18696789"/>
      <w:bookmarkStart w:id="11" w:name="_Toc18696790"/>
      <w:bookmarkStart w:id="12" w:name="_Связанные_документы"/>
      <w:bookmarkStart w:id="13" w:name="_Toc18696794"/>
      <w:bookmarkStart w:id="14" w:name="_Toc18696795"/>
      <w:bookmarkStart w:id="15" w:name="_Toc18696801"/>
      <w:bookmarkStart w:id="16" w:name="_Toc18696807"/>
      <w:bookmarkStart w:id="17" w:name="_Toc18696813"/>
      <w:bookmarkStart w:id="18" w:name="_Toc18696819"/>
      <w:bookmarkStart w:id="19" w:name="_Toc18696826"/>
      <w:bookmarkStart w:id="20" w:name="_Toc18696832"/>
      <w:bookmarkStart w:id="21" w:name="_Toc18696838"/>
      <w:bookmarkStart w:id="22" w:name="_Toc18696844"/>
      <w:bookmarkStart w:id="23" w:name="_Toc18696850"/>
      <w:bookmarkStart w:id="24" w:name="_Toc18696856"/>
      <w:bookmarkStart w:id="25" w:name="_Toc18696862"/>
      <w:bookmarkStart w:id="26" w:name="_Toc18696868"/>
      <w:bookmarkStart w:id="27" w:name="_Toc18696874"/>
      <w:bookmarkStart w:id="28" w:name="_Toc18696880"/>
      <w:bookmarkStart w:id="29" w:name="_Toc18696886"/>
      <w:bookmarkStart w:id="30" w:name="_Toc18696892"/>
      <w:bookmarkStart w:id="31" w:name="_Toc18696898"/>
      <w:bookmarkStart w:id="32" w:name="_Toc18696904"/>
      <w:bookmarkStart w:id="33" w:name="_Toc18696905"/>
      <w:bookmarkStart w:id="34" w:name="_Toc18696907"/>
      <w:bookmarkStart w:id="35" w:name="_Toc18696909"/>
      <w:bookmarkStart w:id="36" w:name="_Toc18696910"/>
      <w:bookmarkStart w:id="37" w:name="_Toc18696912"/>
      <w:bookmarkStart w:id="38" w:name="_Toc18696915"/>
      <w:bookmarkStart w:id="39" w:name="_Toc18696918"/>
      <w:bookmarkStart w:id="40" w:name="_(UC1)__Запрос"/>
      <w:bookmarkStart w:id="41" w:name="_(UC1)_Формирование_ГСЗ"/>
      <w:bookmarkStart w:id="42" w:name="_Toc18696919"/>
      <w:bookmarkStart w:id="43" w:name="_Toc18696920"/>
      <w:bookmarkStart w:id="44" w:name="_Toc18696921"/>
      <w:bookmarkStart w:id="45" w:name="_Toc18696922"/>
      <w:bookmarkStart w:id="46" w:name="_Toc18696934"/>
      <w:bookmarkStart w:id="47" w:name="_Toc18696935"/>
      <w:bookmarkStart w:id="48" w:name="_Toc18696936"/>
      <w:bookmarkStart w:id="49" w:name="_Требования_к_сервисам"/>
      <w:bookmarkStart w:id="50" w:name="_Toc18696938"/>
      <w:bookmarkStart w:id="51" w:name="_Toc18696966"/>
      <w:bookmarkStart w:id="52" w:name="_Toc18696971"/>
      <w:bookmarkStart w:id="53" w:name="_(ULBS355)_Получение_ГСЗ"/>
      <w:bookmarkStart w:id="54" w:name="_Toc18696972"/>
      <w:bookmarkStart w:id="55" w:name="_Toc18696973"/>
      <w:bookmarkStart w:id="56" w:name="_Toc18696974"/>
      <w:bookmarkStart w:id="57" w:name="_Toc18696981"/>
      <w:bookmarkStart w:id="58" w:name="_Toc18696986"/>
      <w:bookmarkStart w:id="59" w:name="_Toc18696991"/>
      <w:bookmarkStart w:id="60" w:name="_Toc18696993"/>
      <w:bookmarkStart w:id="61" w:name="_Toc18696994"/>
      <w:bookmarkStart w:id="62" w:name="_Toc18696998"/>
      <w:bookmarkStart w:id="63" w:name="_Toc18696999"/>
      <w:bookmarkStart w:id="64" w:name="_Toc18697006"/>
      <w:bookmarkStart w:id="65" w:name="_Toc18697018"/>
      <w:bookmarkStart w:id="66" w:name="_Toc18697022"/>
      <w:bookmarkStart w:id="67" w:name="_Toc18697029"/>
      <w:bookmarkStart w:id="68" w:name="_Toc18697031"/>
      <w:bookmarkStart w:id="69" w:name="_Toc18697033"/>
      <w:bookmarkStart w:id="70" w:name="_Toc18697034"/>
      <w:bookmarkStart w:id="71" w:name="_Toc18697035"/>
      <w:bookmarkStart w:id="72" w:name="_Toc18697036"/>
      <w:bookmarkStart w:id="73" w:name="_Toc18697039"/>
      <w:bookmarkStart w:id="74" w:name="_Toc18697040"/>
      <w:bookmarkStart w:id="75" w:name="_Toc18697043"/>
      <w:bookmarkStart w:id="76" w:name="_Toc18697044"/>
      <w:bookmarkStart w:id="77" w:name="_Toc18697047"/>
      <w:bookmarkStart w:id="78" w:name="_Toc18697051"/>
      <w:bookmarkStart w:id="79" w:name="_Toc18697052"/>
      <w:bookmarkStart w:id="80" w:name="_Toc18697054"/>
      <w:bookmarkStart w:id="81" w:name="_Toc18697057"/>
      <w:bookmarkStart w:id="82" w:name="_Toc18697058"/>
      <w:bookmarkStart w:id="83" w:name="_Toc18697059"/>
      <w:bookmarkStart w:id="84" w:name="_Toc18697061"/>
      <w:bookmarkStart w:id="85" w:name="_Toc18697062"/>
      <w:bookmarkStart w:id="86" w:name="_Toc18697064"/>
      <w:bookmarkStart w:id="87" w:name="_Toc18697065"/>
      <w:bookmarkStart w:id="88" w:name="_Toc18697066"/>
      <w:bookmarkStart w:id="89" w:name="_Toc18697067"/>
      <w:bookmarkStart w:id="90" w:name="_Toc18697069"/>
      <w:bookmarkStart w:id="91" w:name="_Toc18697070"/>
      <w:bookmarkStart w:id="92" w:name="_Toc18697071"/>
      <w:bookmarkStart w:id="93" w:name="_Toc18697072"/>
      <w:bookmarkStart w:id="94" w:name="_Toc18697073"/>
      <w:bookmarkStart w:id="95" w:name="_Toc18697075"/>
      <w:bookmarkStart w:id="96" w:name="_(ULBS356)Формирование_списка_связан_1"/>
      <w:bookmarkStart w:id="97" w:name="_(ULBS356)_Формирование_списка"/>
      <w:bookmarkStart w:id="98" w:name="_(ULBS356)Формирование_списка_связан"/>
      <w:bookmarkStart w:id="99" w:name="_Toc18697076"/>
      <w:bookmarkStart w:id="100" w:name="_Toc18697078"/>
      <w:bookmarkStart w:id="101" w:name="_Toc18697079"/>
      <w:bookmarkStart w:id="102" w:name="_Toc18697080"/>
      <w:bookmarkStart w:id="103" w:name="_Toc18697085"/>
      <w:bookmarkStart w:id="104" w:name="_Toc18697090"/>
      <w:bookmarkStart w:id="105" w:name="_Toc18697099"/>
      <w:bookmarkStart w:id="106" w:name="_Toc18697102"/>
      <w:bookmarkStart w:id="107" w:name="_Toc18697103"/>
      <w:bookmarkStart w:id="108" w:name="_Toc18697105"/>
      <w:bookmarkStart w:id="109" w:name="_Toc18697107"/>
      <w:bookmarkStart w:id="110" w:name="_Toc18697108"/>
      <w:bookmarkStart w:id="111" w:name="_(ULBS13)_Кредитная_история"/>
      <w:bookmarkStart w:id="112" w:name="_БС_(ULBS297)_Получение"/>
      <w:bookmarkStart w:id="113" w:name="_Toc18697111"/>
      <w:bookmarkStart w:id="114" w:name="_Toc18697181"/>
      <w:bookmarkStart w:id="115" w:name="_Toc18697182"/>
      <w:bookmarkStart w:id="116" w:name="_Адаптер_(A363)_Формирование"/>
      <w:bookmarkStart w:id="117" w:name="_(A363)_Получение_ГСЗ"/>
      <w:bookmarkStart w:id="118" w:name="_Toc18697183"/>
      <w:bookmarkStart w:id="119" w:name="_Toc18697184"/>
      <w:bookmarkStart w:id="120" w:name="_Toc18697185"/>
      <w:bookmarkStart w:id="121" w:name="_Toc18697186"/>
      <w:bookmarkStart w:id="122" w:name="_Toc18697197"/>
      <w:bookmarkStart w:id="123" w:name="_Toc18697198"/>
      <w:bookmarkStart w:id="124" w:name="_Toc18697199"/>
      <w:bookmarkStart w:id="125" w:name="_Toc18697202"/>
      <w:bookmarkStart w:id="126" w:name="_Toc18697204"/>
      <w:bookmarkStart w:id="127" w:name="_Toc18697206"/>
      <w:bookmarkStart w:id="128" w:name="_Toc18697207"/>
      <w:bookmarkStart w:id="129" w:name="_Toc18697209"/>
      <w:bookmarkStart w:id="130" w:name="_БС_(ULBS355)_Формирование"/>
      <w:bookmarkStart w:id="131" w:name="_БС_(ULBS13)_Кредитная"/>
      <w:bookmarkStart w:id="132" w:name="_А_(A357)_Запуск"/>
      <w:bookmarkStart w:id="133" w:name="_(A357)_Формирование_списка"/>
      <w:bookmarkStart w:id="134" w:name="_Toc18697210"/>
      <w:bookmarkStart w:id="135" w:name="_Toc18697211"/>
      <w:bookmarkStart w:id="136" w:name="_Toc18697214"/>
      <w:bookmarkStart w:id="137" w:name="_Toc18697215"/>
      <w:bookmarkStart w:id="138" w:name="_Toc18697217"/>
      <w:bookmarkStart w:id="139" w:name="_Toc18697226"/>
      <w:bookmarkStart w:id="140" w:name="_Toc18697227"/>
      <w:bookmarkStart w:id="141" w:name="_А_(A358)_Мониторинг"/>
      <w:bookmarkStart w:id="142" w:name="_(A358)_Подтверждение_формирование"/>
      <w:bookmarkStart w:id="143" w:name="_Toc18697228"/>
      <w:bookmarkStart w:id="144" w:name="_Toc18697229"/>
      <w:bookmarkStart w:id="145" w:name="_Toc18697234"/>
      <w:bookmarkStart w:id="146" w:name="_Toc18697242"/>
      <w:bookmarkStart w:id="147" w:name="_Toc18697243"/>
      <w:bookmarkStart w:id="148" w:name="_А_(A359)_Сбор"/>
      <w:bookmarkStart w:id="149" w:name="_(A359)_Получение_списка"/>
      <w:bookmarkStart w:id="150" w:name="_Toc18697244"/>
      <w:bookmarkStart w:id="151" w:name="_Toc18697246"/>
      <w:bookmarkStart w:id="152" w:name="_Toc18697248"/>
      <w:bookmarkStart w:id="153" w:name="_Toc18697249"/>
      <w:bookmarkStart w:id="154" w:name="_Toc18697250"/>
      <w:bookmarkStart w:id="155" w:name="_Toc18697266"/>
      <w:bookmarkStart w:id="156" w:name="_Toc18697268"/>
      <w:bookmarkStart w:id="157" w:name="_Toc18697269"/>
      <w:bookmarkStart w:id="158" w:name="_А_(A360)_Очистка"/>
      <w:bookmarkStart w:id="159" w:name="_(A360)_Очистка_списка"/>
      <w:bookmarkStart w:id="160" w:name="_Toc18697271"/>
      <w:bookmarkStart w:id="161" w:name="_Toc18697273"/>
      <w:bookmarkStart w:id="162" w:name="_Toc18697274"/>
      <w:bookmarkStart w:id="163" w:name="_Toc18697275"/>
      <w:bookmarkStart w:id="164" w:name="_Toc18697276"/>
      <w:bookmarkStart w:id="165" w:name="_Toc18697277"/>
      <w:bookmarkStart w:id="166" w:name="_Toc18697278"/>
      <w:bookmarkStart w:id="167" w:name="_Toc18697283"/>
      <w:bookmarkStart w:id="168" w:name="_Toc18697285"/>
      <w:bookmarkStart w:id="169" w:name="_Toc18697286"/>
      <w:bookmarkStart w:id="170" w:name="_Toc18697287"/>
      <w:bookmarkStart w:id="171" w:name="_БС_(ULBS13)_Кредитная_1"/>
      <w:bookmarkStart w:id="172" w:name="_Адаптер_(A361)_Расчет"/>
      <w:bookmarkStart w:id="173" w:name="_(A361)_Расчет_лимита"/>
      <w:bookmarkStart w:id="174" w:name="_Toc18697288"/>
      <w:bookmarkStart w:id="175" w:name="_Toc18697290"/>
      <w:bookmarkStart w:id="176" w:name="_Toc18697291"/>
      <w:bookmarkStart w:id="177" w:name="_Toc18697292"/>
      <w:bookmarkStart w:id="178" w:name="_Toc18697293"/>
      <w:bookmarkStart w:id="179" w:name="_Toc18697294"/>
      <w:bookmarkStart w:id="180" w:name="_Toc18697297"/>
      <w:bookmarkStart w:id="181" w:name="_Toc18697300"/>
      <w:bookmarkStart w:id="182" w:name="_Toc18697301"/>
      <w:bookmarkStart w:id="183" w:name="_Toc18697311"/>
      <w:bookmarkStart w:id="184" w:name="_Toc18697312"/>
      <w:bookmarkStart w:id="185" w:name="_Toc18697315"/>
      <w:bookmarkStart w:id="186" w:name="_Toc18697317"/>
      <w:bookmarkStart w:id="187" w:name="_Toc18697318"/>
      <w:bookmarkStart w:id="188" w:name="_Toc18697321"/>
      <w:bookmarkStart w:id="189" w:name="_Toc18697323"/>
      <w:bookmarkStart w:id="190" w:name="_Toc18697324"/>
      <w:bookmarkStart w:id="191" w:name="_Toc18697325"/>
      <w:bookmarkStart w:id="192" w:name="_Toc18697326"/>
      <w:bookmarkStart w:id="193" w:name="_Адаптер_(A364)_Формирование"/>
      <w:bookmarkStart w:id="194" w:name="_(A364)_Возврат_ГСЗ"/>
      <w:bookmarkStart w:id="195" w:name="_Toc18697328"/>
      <w:bookmarkStart w:id="196" w:name="_Toc18697330"/>
      <w:bookmarkStart w:id="197" w:name="_Toc18697331"/>
      <w:bookmarkStart w:id="198" w:name="_Toc18697332"/>
      <w:bookmarkStart w:id="199" w:name="_Toc18697337"/>
      <w:bookmarkStart w:id="200" w:name="_Toc18697340"/>
      <w:bookmarkStart w:id="201" w:name="_Toc18697342"/>
      <w:bookmarkStart w:id="202" w:name="_Toc18697344"/>
      <w:bookmarkStart w:id="203" w:name="_Toc18697348"/>
      <w:bookmarkStart w:id="204" w:name="_Toc18697355"/>
      <w:bookmarkStart w:id="205" w:name="_Toc18697359"/>
      <w:bookmarkStart w:id="206" w:name="_Toc18697360"/>
      <w:bookmarkStart w:id="207" w:name="_(A13)_Кредитная_история"/>
      <w:bookmarkStart w:id="208" w:name="_Toc18697361"/>
      <w:bookmarkStart w:id="209" w:name="_(A317)_Получение_обязательств"/>
      <w:bookmarkStart w:id="210" w:name="_Toc18697362"/>
      <w:bookmarkStart w:id="211" w:name="_Toc18697363"/>
      <w:bookmarkStart w:id="212" w:name="_Toc18697364"/>
      <w:bookmarkStart w:id="213" w:name="_(A14)_Кредитная_история"/>
      <w:bookmarkStart w:id="214" w:name="_Toc18697365"/>
      <w:bookmarkStart w:id="215" w:name="_Toc18697366"/>
      <w:bookmarkStart w:id="216" w:name="_Toc18697367"/>
      <w:bookmarkStart w:id="217" w:name="_Toc18697371"/>
      <w:bookmarkStart w:id="218" w:name="_ProvA667_RelatedPartiesCUSTHProvA"/>
      <w:bookmarkStart w:id="219" w:name="_Toc18697373"/>
      <w:bookmarkStart w:id="220" w:name="_Toc18697376"/>
      <w:bookmarkStart w:id="221" w:name="_Toc18697377"/>
      <w:bookmarkStart w:id="222" w:name="_Toc18697379"/>
      <w:bookmarkStart w:id="223" w:name="_Toc18697380"/>
      <w:bookmarkStart w:id="224" w:name="_Toc18697399"/>
      <w:bookmarkStart w:id="225" w:name="_Toc18697400"/>
      <w:bookmarkStart w:id="226" w:name="_Toc18697401"/>
      <w:bookmarkStart w:id="227" w:name="_Toc18697402"/>
      <w:bookmarkStart w:id="228" w:name="_Toc18697403"/>
      <w:bookmarkStart w:id="229" w:name="_Toc18697405"/>
      <w:bookmarkStart w:id="230" w:name="_Toc18697406"/>
      <w:bookmarkStart w:id="231" w:name="_Toc18697407"/>
      <w:bookmarkStart w:id="232" w:name="_Toc18697409"/>
      <w:bookmarkStart w:id="233" w:name="_Toc18697410"/>
      <w:bookmarkStart w:id="234" w:name="_Toc18697411"/>
      <w:bookmarkStart w:id="235" w:name="_Toc18697412"/>
      <w:bookmarkStart w:id="236" w:name="_Toc18697418"/>
      <w:bookmarkStart w:id="237" w:name="_Toc18697419"/>
      <w:bookmarkStart w:id="238" w:name="_Toc18697421"/>
      <w:bookmarkStart w:id="239" w:name="_Toc18697422"/>
      <w:bookmarkStart w:id="240" w:name="_Toc18697423"/>
      <w:bookmarkStart w:id="241" w:name="_Toc18697424"/>
      <w:bookmarkStart w:id="242" w:name="_Toc18697426"/>
      <w:bookmarkStart w:id="243" w:name="_Toc18697451"/>
      <w:bookmarkStart w:id="244" w:name="_Toc18697452"/>
      <w:bookmarkStart w:id="245" w:name="_Toc18697454"/>
      <w:bookmarkStart w:id="246" w:name="_Toc18697456"/>
      <w:bookmarkStart w:id="247" w:name="_Toc18697457"/>
      <w:bookmarkStart w:id="248" w:name="_Toc18697459"/>
      <w:bookmarkStart w:id="249" w:name="_Toc347239847"/>
      <w:bookmarkStart w:id="250" w:name="_Toc347239966"/>
      <w:bookmarkStart w:id="251" w:name="_Toc347239848"/>
      <w:bookmarkStart w:id="252" w:name="_Toc347239967"/>
      <w:bookmarkStart w:id="253" w:name="_Toc347239849"/>
      <w:bookmarkStart w:id="254" w:name="_Toc347239968"/>
      <w:bookmarkStart w:id="255" w:name="_Toc347239850"/>
      <w:bookmarkStart w:id="256" w:name="_Toc347239969"/>
      <w:bookmarkStart w:id="257" w:name="_Toc347239851"/>
      <w:bookmarkStart w:id="258" w:name="_Toc347239970"/>
      <w:bookmarkStart w:id="259" w:name="_Toc347239852"/>
      <w:bookmarkStart w:id="260" w:name="_Toc347239971"/>
      <w:bookmarkStart w:id="261" w:name="_Toc347239853"/>
      <w:bookmarkStart w:id="262" w:name="_Toc347239972"/>
      <w:bookmarkStart w:id="263" w:name="_Toc347239854"/>
      <w:bookmarkStart w:id="264" w:name="_Toc347239973"/>
      <w:bookmarkStart w:id="265" w:name="_Toc347239855"/>
      <w:bookmarkStart w:id="266" w:name="_Toc347239974"/>
      <w:bookmarkStart w:id="267" w:name="_Toc347239856"/>
      <w:bookmarkStart w:id="268" w:name="_Toc347239975"/>
      <w:bookmarkStart w:id="269" w:name="_Toc347239857"/>
      <w:bookmarkStart w:id="270" w:name="_Toc347239976"/>
      <w:bookmarkStart w:id="271" w:name="_Обработка_исключительных_ситуаций"/>
      <w:bookmarkStart w:id="272" w:name="_Toc18697460"/>
      <w:bookmarkStart w:id="273" w:name="_Toc18697493"/>
      <w:bookmarkStart w:id="274" w:name="_Toc18697494"/>
      <w:bookmarkStart w:id="275" w:name="_Toc18697496"/>
      <w:bookmarkStart w:id="276" w:name="_Toc18697497"/>
      <w:bookmarkStart w:id="277" w:name="_Toc18697498"/>
      <w:bookmarkStart w:id="278" w:name="_Toc18697499"/>
      <w:bookmarkStart w:id="279" w:name="_Toc18697500"/>
      <w:bookmarkStart w:id="280" w:name="_Toc18697501"/>
      <w:bookmarkStart w:id="281" w:name="_Toc18697502"/>
      <w:bookmarkStart w:id="282" w:name="_Toc18697503"/>
      <w:bookmarkStart w:id="283" w:name="_Toc18697504"/>
      <w:bookmarkStart w:id="284" w:name="_Toc18697505"/>
      <w:bookmarkStart w:id="285" w:name="_Toc18697506"/>
      <w:bookmarkStart w:id="286" w:name="_Toc18697507"/>
      <w:bookmarkStart w:id="287" w:name="_Toc18697508"/>
      <w:bookmarkStart w:id="288" w:name="_Toc18697511"/>
      <w:bookmarkStart w:id="289" w:name="_Toc18697512"/>
      <w:bookmarkStart w:id="290" w:name="_Toc18697513"/>
      <w:bookmarkStart w:id="291" w:name="_Toc18697514"/>
      <w:bookmarkStart w:id="292" w:name="_Toc18697515"/>
      <w:bookmarkStart w:id="293" w:name="_Toc18697516"/>
      <w:bookmarkStart w:id="294" w:name="_Toc18697517"/>
      <w:bookmarkStart w:id="295" w:name="_Toc18697518"/>
      <w:bookmarkStart w:id="296" w:name="_Toc18697523"/>
      <w:bookmarkStart w:id="297" w:name="_Toc18697524"/>
      <w:bookmarkStart w:id="298" w:name="_MON_1404665173"/>
      <w:bookmarkStart w:id="299" w:name="_Реестр_кодов_ошибок"/>
      <w:bookmarkStart w:id="300" w:name="_Toc18697528"/>
      <w:bookmarkStart w:id="301" w:name="_Toc18697529"/>
      <w:bookmarkStart w:id="302" w:name="_Toc18697573"/>
      <w:bookmarkStart w:id="303" w:name="_Toc18697570"/>
      <w:bookmarkStart w:id="304" w:name="_Toc1869756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r w:rsidRPr="00BD597F">
        <w:t>Палатки и пожизняк.</w:t>
      </w:r>
      <w:bookmarkEnd w:id="302"/>
    </w:p>
    <w:p w14:paraId="522F5C27" w14:textId="3E69004C" w:rsidR="00AA7F7A" w:rsidRDefault="00AA7F7A" w:rsidP="00AA7F7A">
      <w:pPr>
        <w:pStyle w:val="NF7"/>
        <w:spacing w:after="240"/>
      </w:pPr>
      <w:r w:rsidRPr="00114B66">
        <w:t xml:space="preserve">На игре пожизняка нет. Есть </w:t>
      </w:r>
      <w:r>
        <w:t>места где нападения запрещены. Эти места маркирова</w:t>
      </w:r>
      <w:r w:rsidRPr="00114B66">
        <w:t>н</w:t>
      </w:r>
      <w:r>
        <w:t xml:space="preserve">ы синец спец  лентой или синим светодиодом. </w:t>
      </w:r>
      <w:r w:rsidRPr="00114B66">
        <w:t>Это мастерские палатки тор</w:t>
      </w:r>
      <w:r>
        <w:t>говцев и мастерская зона, а так</w:t>
      </w:r>
      <w:r w:rsidRPr="00114B66">
        <w:t xml:space="preserve">же туалеты. Вся остальная территория является игровой без исключения. Если вы внутри палатки никто </w:t>
      </w:r>
      <w:r>
        <w:t>не может залезть в вашу палатку</w:t>
      </w:r>
      <w:r w:rsidRPr="00114B66">
        <w:t>, но вы не имеете права хранить там игровые предметы и ценности. Если вы спите считается что вы автоматически мертвы е</w:t>
      </w:r>
      <w:r>
        <w:t>сли кто то заявил вашу смерть (</w:t>
      </w:r>
      <w:r w:rsidR="00D51A68">
        <w:t>вас убили пока вы спали</w:t>
      </w:r>
      <w:r w:rsidRPr="00114B66">
        <w:t>). Вам укажет на это мастер или наклейка на вашей палатке. Просьба отнестись к этому с пониманием. На игре нет специального времени для сна или тихого часа.</w:t>
      </w:r>
      <w:r w:rsidRPr="00114B66">
        <w:br/>
      </w:r>
      <w:r w:rsidRPr="00114B66">
        <w:br/>
        <w:t>При штурме локации у тех кто в пал</w:t>
      </w:r>
      <w:r>
        <w:t>атках есть определенное время (</w:t>
      </w:r>
      <w:r w:rsidRPr="00114B66">
        <w:t>5 минут ) мастер громко извещает о том что штурм локации начался и все игроки либо вынуждены выйти в игру из палатки либо признать свою смерть.</w:t>
      </w:r>
    </w:p>
    <w:p w14:paraId="7E323D31" w14:textId="77777777" w:rsidR="004333F5" w:rsidRPr="00766353" w:rsidRDefault="004333F5" w:rsidP="004333F5">
      <w:pPr>
        <w:pStyle w:val="124"/>
        <w:rPr>
          <w:shd w:val="clear" w:color="auto" w:fill="FFFFFF"/>
        </w:rPr>
      </w:pPr>
      <w:r w:rsidRPr="00766353">
        <w:rPr>
          <w:shd w:val="clear" w:color="auto" w:fill="FFFFFF"/>
        </w:rPr>
        <w:t xml:space="preserve">О Мусоре </w:t>
      </w:r>
    </w:p>
    <w:p w14:paraId="68628A38" w14:textId="77777777" w:rsidR="004333F5" w:rsidRPr="003408CE" w:rsidRDefault="004333F5" w:rsidP="004333F5">
      <w:pPr>
        <w:pStyle w:val="NF7"/>
        <w:spacing w:after="240"/>
        <w:rPr>
          <w:shd w:val="clear" w:color="auto" w:fill="FFFFFF"/>
        </w:rPr>
      </w:pPr>
      <w:r w:rsidRPr="003408CE">
        <w:rPr>
          <w:shd w:val="clear" w:color="auto" w:fill="FFFFFF"/>
        </w:rPr>
        <w:t>В больших и малых поселениях игроки обязаны завести себе место для хранения отходов. После еды все недоеденное и обертки должны быть утилизированы в мусорные мешки.</w:t>
      </w:r>
      <w:r w:rsidRPr="003408CE">
        <w:br/>
      </w:r>
      <w:r w:rsidRPr="003408CE">
        <w:br/>
      </w:r>
      <w:r w:rsidRPr="003408CE">
        <w:rPr>
          <w:shd w:val="clear" w:color="auto" w:fill="FFFFFF"/>
        </w:rPr>
        <w:t>За срач в поселениях мастера оставляют за собой право наказывать игроков по своему усмотрению. Не будьте свинками.</w:t>
      </w:r>
    </w:p>
    <w:p w14:paraId="7DEF15C3" w14:textId="77777777" w:rsidR="00AA7F7A" w:rsidRPr="0008498F" w:rsidRDefault="00AA7F7A" w:rsidP="00AA7F7A">
      <w:pPr>
        <w:pStyle w:val="124"/>
        <w:spacing w:after="240"/>
      </w:pPr>
      <w:r w:rsidRPr="0055438B">
        <w:t>Костёр</w:t>
      </w:r>
      <w:bookmarkEnd w:id="303"/>
    </w:p>
    <w:p w14:paraId="5822D2A0" w14:textId="77777777" w:rsidR="00AA7F7A" w:rsidRDefault="00AA7F7A" w:rsidP="00AA7F7A">
      <w:pPr>
        <w:pStyle w:val="NF7"/>
        <w:spacing w:after="240"/>
        <w:rPr>
          <w:shd w:val="clear" w:color="auto" w:fill="FFFFFF"/>
        </w:rPr>
      </w:pPr>
      <w:r w:rsidRPr="003408CE">
        <w:rPr>
          <w:shd w:val="clear" w:color="auto" w:fill="FFFFFF"/>
        </w:rPr>
        <w:t xml:space="preserve">Поскольку в зданиях на полигоне имеется большое количество горючего строительного мусора, а также игровых построек разведение открытого огня в помещениях не по схеме </w:t>
      </w:r>
      <w:r w:rsidRPr="00580D42">
        <w:rPr>
          <w:b/>
          <w:shd w:val="clear" w:color="auto" w:fill="FFFFFF"/>
        </w:rPr>
        <w:t>ЗАПРЕЩЕНО</w:t>
      </w:r>
      <w:r w:rsidRPr="003408CE">
        <w:rPr>
          <w:shd w:val="clear" w:color="auto" w:fill="FFFFFF"/>
        </w:rPr>
        <w:t xml:space="preserve">. Открытый огонь разрешается разводить на расстоянии </w:t>
      </w:r>
      <w:r w:rsidRPr="00580D42">
        <w:rPr>
          <w:b/>
          <w:sz w:val="28"/>
          <w:szCs w:val="28"/>
          <w:shd w:val="clear" w:color="auto" w:fill="FFFFFF"/>
        </w:rPr>
        <w:t>не менее 4 метров</w:t>
      </w:r>
      <w:r w:rsidRPr="003408CE">
        <w:rPr>
          <w:shd w:val="clear" w:color="auto" w:fill="FFFFFF"/>
        </w:rPr>
        <w:t xml:space="preserve"> (5 шагов) </w:t>
      </w:r>
      <w:r>
        <w:rPr>
          <w:shd w:val="clear" w:color="auto" w:fill="FFFFFF"/>
        </w:rPr>
        <w:t>от любого строения (</w:t>
      </w:r>
      <w:r w:rsidRPr="003408CE">
        <w:rPr>
          <w:shd w:val="clear" w:color="auto" w:fill="FFFFFF"/>
        </w:rPr>
        <w:t xml:space="preserve">кроме больших ангаров или мест где дым от костра может уходить спокойно вверх ) . Кострище должно быть </w:t>
      </w:r>
      <w:r w:rsidRPr="00580D42">
        <w:rPr>
          <w:u w:val="single"/>
          <w:shd w:val="clear" w:color="auto" w:fill="FFFFFF"/>
        </w:rPr>
        <w:t>обложено камнями или кирпичом</w:t>
      </w:r>
      <w:r w:rsidRPr="003408CE">
        <w:rPr>
          <w:shd w:val="clear" w:color="auto" w:fill="FFFFFF"/>
        </w:rPr>
        <w:t xml:space="preserve"> (на полигоне в изобилии, как и древесина на растопку). Плитка/горелка должна быть установлена прямо, на твёрдую поверхность.</w:t>
      </w:r>
    </w:p>
    <w:p w14:paraId="4AF71679" w14:textId="5D3D2A6A" w:rsidR="00AA7F7A" w:rsidRDefault="00AA7F7A" w:rsidP="00AA7F7A">
      <w:pPr>
        <w:pStyle w:val="NF7"/>
        <w:spacing w:after="240"/>
        <w:rPr>
          <w:shd w:val="clear" w:color="auto" w:fill="FFFFFF"/>
        </w:rPr>
      </w:pPr>
      <w:r w:rsidRPr="003408CE">
        <w:rPr>
          <w:shd w:val="clear" w:color="auto" w:fill="FFFFFF"/>
        </w:rPr>
        <w:t>Ис</w:t>
      </w:r>
      <w:r>
        <w:rPr>
          <w:shd w:val="clear" w:color="auto" w:fill="FFFFFF"/>
        </w:rPr>
        <w:t xml:space="preserve">пользуйте </w:t>
      </w:r>
      <w:r w:rsidRPr="00580D42">
        <w:rPr>
          <w:b/>
          <w:shd w:val="clear" w:color="auto" w:fill="FFFFFF"/>
        </w:rPr>
        <w:t>Схему</w:t>
      </w:r>
      <w:r>
        <w:rPr>
          <w:shd w:val="clear" w:color="auto" w:fill="FFFFFF"/>
        </w:rPr>
        <w:t xml:space="preserve"> в помещениях. (</w:t>
      </w:r>
      <w:r w:rsidRPr="00580D42">
        <w:rPr>
          <w:b/>
          <w:shd w:val="clear" w:color="auto" w:fill="FFFFFF"/>
        </w:rPr>
        <w:t>каждое место для костра должно быть утверждено мастером !</w:t>
      </w:r>
      <w:r w:rsidRPr="003408CE">
        <w:rPr>
          <w:shd w:val="clear" w:color="auto" w:fill="FFFFFF"/>
        </w:rPr>
        <w:t>) Вдруг у вас есть идея как сделать себе костер, утвердите ее у мастера. Самовольное разведение открытого огня в помещениях под запретом.</w:t>
      </w:r>
    </w:p>
    <w:p w14:paraId="0425EB57" w14:textId="77777777" w:rsidR="00AA7F7A" w:rsidRDefault="00AA7F7A" w:rsidP="00AA7F7A">
      <w:pPr>
        <w:pStyle w:val="NF7"/>
        <w:spacing w:after="240"/>
        <w:rPr>
          <w:shd w:val="clear" w:color="auto" w:fill="FFFFFF"/>
        </w:rPr>
      </w:pPr>
      <w:r w:rsidRPr="00D51A68">
        <w:rPr>
          <w:b/>
          <w:shd w:val="clear" w:color="auto" w:fill="FFFFFF"/>
        </w:rPr>
        <w:t>Схема:</w:t>
      </w:r>
      <w:r w:rsidRPr="003408CE">
        <w:br/>
      </w:r>
      <w:r w:rsidRPr="003408CE">
        <w:rPr>
          <w:shd w:val="clear" w:color="auto" w:fill="FFFFFF"/>
        </w:rPr>
        <w:t>На землю кладется алюминиевый лист, и на нем сколачивается из досок короб, а ля песочница. в нее песок/земля. и на ней разводится костер.</w:t>
      </w:r>
    </w:p>
    <w:p w14:paraId="3DC211BE" w14:textId="77777777" w:rsidR="00AA7F7A" w:rsidRDefault="00AA7F7A" w:rsidP="00AA7F7A">
      <w:pPr>
        <w:pStyle w:val="NF7"/>
        <w:spacing w:after="240"/>
        <w:rPr>
          <w:shd w:val="clear" w:color="auto" w:fill="FFFFFF"/>
        </w:rPr>
      </w:pPr>
      <w:r w:rsidRPr="003408CE">
        <w:rPr>
          <w:shd w:val="clear" w:color="auto" w:fill="FFFFFF"/>
        </w:rPr>
        <w:t>1) Огонь никуда не девается в стороны, и хорошо контролируется.</w:t>
      </w:r>
    </w:p>
    <w:p w14:paraId="592F7526" w14:textId="49E7A9FA" w:rsidR="00AA7F7A" w:rsidRPr="003408CE" w:rsidRDefault="00AA7F7A" w:rsidP="00AA7F7A">
      <w:pPr>
        <w:pStyle w:val="NF7"/>
        <w:spacing w:after="240"/>
        <w:rPr>
          <w:shd w:val="clear" w:color="auto" w:fill="FFFFFF"/>
        </w:rPr>
      </w:pPr>
      <w:r>
        <w:rPr>
          <w:shd w:val="clear" w:color="auto" w:fill="FFFFFF"/>
        </w:rPr>
        <w:lastRenderedPageBreak/>
        <w:t>2) К</w:t>
      </w:r>
      <w:r w:rsidRPr="003408CE">
        <w:rPr>
          <w:shd w:val="clear" w:color="auto" w:fill="FFFFFF"/>
        </w:rPr>
        <w:t>островище можно тривиально взять четырьмя людьми, и перенести.</w:t>
      </w:r>
      <w:r w:rsidRPr="003408CE">
        <w:br/>
      </w:r>
      <w:r w:rsidRPr="003408CE">
        <w:br/>
      </w:r>
      <w:r w:rsidRPr="003408CE">
        <w:rPr>
          <w:shd w:val="clear" w:color="auto" w:fill="FFFFFF"/>
        </w:rPr>
        <w:t>НИ плиток, ни сухого спирта, ни свечек в помещениях быть не должно.</w:t>
      </w:r>
      <w:r w:rsidRPr="003408CE">
        <w:br/>
      </w:r>
      <w:r w:rsidRPr="003408CE">
        <w:br/>
      </w:r>
      <w:r w:rsidRPr="003408CE">
        <w:rPr>
          <w:shd w:val="clear" w:color="auto" w:fill="FFFFFF"/>
        </w:rPr>
        <w:t>Около кострища/плитки/горелки необходимо иметь не менее 5 литров воды (технические водоёмы на полигоне тоже есть) . Костёр является игровой территорией и служит для обогрева людей и подогревания воды и пищи, а не сборным пунктом для бухания «по жизни». Мастерская группа убедительно просит соблюдать как игроков</w:t>
      </w:r>
      <w:r w:rsidR="00D51A68">
        <w:rPr>
          <w:shd w:val="clear" w:color="auto" w:fill="FFFFFF"/>
        </w:rPr>
        <w:t>,</w:t>
      </w:r>
      <w:r w:rsidRPr="003408CE">
        <w:rPr>
          <w:shd w:val="clear" w:color="auto" w:fill="FFFFFF"/>
        </w:rPr>
        <w:t xml:space="preserve"> так и игротехов игровую этику, поскольку даже небольшой костёр является местом повышенной опасности и травматизма. Иными словами</w:t>
      </w:r>
      <w:r>
        <w:rPr>
          <w:shd w:val="clear" w:color="auto" w:fill="FFFFFF"/>
        </w:rPr>
        <w:t>,</w:t>
      </w:r>
      <w:r w:rsidRPr="003408CE">
        <w:rPr>
          <w:shd w:val="clear" w:color="auto" w:fill="FFFFFF"/>
        </w:rPr>
        <w:t xml:space="preserve"> не стоит прыгать из засады на плечи человеку, </w:t>
      </w:r>
      <w:r>
        <w:rPr>
          <w:shd w:val="clear" w:color="auto" w:fill="FFFFFF"/>
        </w:rPr>
        <w:t>нагнувшемуся помешать в котелке</w:t>
      </w:r>
      <w:r w:rsidRPr="003408CE">
        <w:rPr>
          <w:shd w:val="clear" w:color="auto" w:fill="FFFFFF"/>
        </w:rPr>
        <w:t>, дождитесь момента, когда он сделает от костра хотя бы пару шагов в сторону. Около открытого огня должен находиться как минимум один человек. Оставленный без внимания костёр будет затушен первым мастером или игротехом, его заметившим. За разведение открытого огня в помещениях мастерская группа оставляет за собой право применять к игрокам санкции вплоть до удаления с полигона. В помещениях для света пре</w:t>
      </w:r>
      <w:r>
        <w:rPr>
          <w:shd w:val="clear" w:color="auto" w:fill="FFFFFF"/>
        </w:rPr>
        <w:t>длагается использовать фонарики</w:t>
      </w:r>
      <w:r w:rsidRPr="003408CE">
        <w:rPr>
          <w:shd w:val="clear" w:color="auto" w:fill="FFFFFF"/>
        </w:rPr>
        <w:t>,</w:t>
      </w:r>
      <w:r>
        <w:rPr>
          <w:shd w:val="clear" w:color="auto" w:fill="FFFFFF"/>
        </w:rPr>
        <w:t xml:space="preserve"> </w:t>
      </w:r>
      <w:r w:rsidRPr="003408CE">
        <w:rPr>
          <w:shd w:val="clear" w:color="auto" w:fill="FFFFFF"/>
        </w:rPr>
        <w:t>а</w:t>
      </w:r>
      <w:r>
        <w:rPr>
          <w:shd w:val="clear" w:color="auto" w:fill="FFFFFF"/>
        </w:rPr>
        <w:t xml:space="preserve"> для обогрева химические грелки</w:t>
      </w:r>
      <w:r w:rsidRPr="003408CE">
        <w:rPr>
          <w:shd w:val="clear" w:color="auto" w:fill="FFFFFF"/>
        </w:rPr>
        <w:t>.</w:t>
      </w:r>
    </w:p>
    <w:p w14:paraId="1C70EE9F" w14:textId="77777777" w:rsidR="00E960A7" w:rsidRPr="0008498F" w:rsidRDefault="00E960A7" w:rsidP="00E960A7">
      <w:pPr>
        <w:pStyle w:val="124"/>
        <w:spacing w:after="240"/>
      </w:pPr>
      <w:bookmarkStart w:id="305" w:name="_Toc18697571"/>
      <w:r w:rsidRPr="0008498F">
        <w:t>Еда, патроны и основные вопросы</w:t>
      </w:r>
      <w:bookmarkEnd w:id="305"/>
    </w:p>
    <w:p w14:paraId="4504F39F" w14:textId="77777777" w:rsidR="00D51A68" w:rsidRDefault="00E960A7" w:rsidP="00E960A7">
      <w:pPr>
        <w:pStyle w:val="NF7"/>
        <w:spacing w:after="240"/>
      </w:pPr>
      <w:r w:rsidRPr="00114B66">
        <w:t>Учтите, вся еда на полигоне ИГРОВАЯ. Иными словами</w:t>
      </w:r>
      <w:r>
        <w:t>, у вас могут каким-</w:t>
      </w:r>
      <w:r w:rsidRPr="00114B66">
        <w:t>либо игровым образом отнять ее на самой игре даже если вы привезли эту еду с собой. Поэтому мы рекомендуем не везти ее с собой вообще</w:t>
      </w:r>
      <w:r w:rsidR="00D51A68">
        <w:t>,</w:t>
      </w:r>
      <w:r w:rsidRPr="00114B66">
        <w:t xml:space="preserve"> а питаться тем что вы найдете на полигоне. Или везти ее минимум если вы так боитесь не найти еду и помереть от голода (не помрете т.к даже если умрете по игрово</w:t>
      </w:r>
      <w:r>
        <w:t>му вас покормят в мертвятнике =</w:t>
      </w:r>
      <w:r w:rsidRPr="00114B66">
        <w:t>)</w:t>
      </w:r>
      <w:r>
        <w:t>.</w:t>
      </w:r>
    </w:p>
    <w:p w14:paraId="4AFA1102" w14:textId="77777777" w:rsidR="00B929CA" w:rsidRDefault="00E960A7" w:rsidP="00E960A7">
      <w:pPr>
        <w:pStyle w:val="NF7"/>
        <w:spacing w:after="240"/>
      </w:pPr>
      <w:r w:rsidRPr="00114B66">
        <w:t>Если эта еда</w:t>
      </w:r>
      <w:r>
        <w:t xml:space="preserve"> уникальна для вас (</w:t>
      </w:r>
      <w:r w:rsidRPr="00114B66">
        <w:t>например вам можно питаться этим то отметьте это у мастера вам поставят на нее значок непобираемости или если вы потеряли этот значок укажите э</w:t>
      </w:r>
      <w:r>
        <w:t>то игрокам отнимающим у вас еду</w:t>
      </w:r>
      <w:r w:rsidRPr="00114B66">
        <w:t>)</w:t>
      </w:r>
      <w:r>
        <w:t>.</w:t>
      </w:r>
      <w:r w:rsidRPr="00114B66">
        <w:t xml:space="preserve"> Просьба к игрокам не трогать еду с пометкой непобираемости. Возможно у человека строгая диета и он правда нуждается именно в этой типе еды.</w:t>
      </w:r>
      <w:r w:rsidRPr="00114B66">
        <w:br/>
      </w:r>
    </w:p>
    <w:p w14:paraId="0F54C922" w14:textId="30A1C553" w:rsidR="00B929CA" w:rsidRDefault="00B929CA" w:rsidP="00E960A7">
      <w:pPr>
        <w:pStyle w:val="NF7"/>
        <w:spacing w:after="240"/>
      </w:pPr>
      <w:r>
        <w:rPr>
          <w:noProof/>
        </w:rPr>
        <w:drawing>
          <wp:inline distT="0" distB="0" distL="0" distR="0" wp14:anchorId="491BBF1E" wp14:editId="689124FA">
            <wp:extent cx="2743200" cy="2743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53767864_615d9ea3216ea29d985c58ad3b7a6d21_800.jpg"/>
                    <pic:cNvPicPr/>
                  </pic:nvPicPr>
                  <pic:blipFill>
                    <a:blip r:embed="rId12">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337F0F12" w14:textId="766B597B" w:rsidR="00E960A7" w:rsidRPr="00114B66" w:rsidRDefault="00E960A7" w:rsidP="00E960A7">
      <w:pPr>
        <w:pStyle w:val="NF7"/>
        <w:spacing w:after="240"/>
      </w:pPr>
      <w:r w:rsidRPr="00114B66">
        <w:lastRenderedPageBreak/>
        <w:br/>
        <w:t>Такая еда непобираема, ее нельзя продать получив таким образом преимущество и ей</w:t>
      </w:r>
      <w:r>
        <w:t xml:space="preserve"> нельзя утолить игровой голод (</w:t>
      </w:r>
      <w:r w:rsidR="00D51A68">
        <w:t>на нее не клеятся чипы еды</w:t>
      </w:r>
      <w:r w:rsidRPr="00114B66">
        <w:t>).</w:t>
      </w:r>
      <w:r w:rsidRPr="00114B66">
        <w:br/>
      </w:r>
      <w:r w:rsidRPr="00114B66">
        <w:br/>
        <w:t>Вы можете найти алкоголь на игре, угоститься 50 граммами для согрева в посмертии, но мы просим не при</w:t>
      </w:r>
      <w:r>
        <w:t>возить алкоголь с собой на игру</w:t>
      </w:r>
      <w:r w:rsidRPr="00114B66">
        <w:t>.</w:t>
      </w:r>
      <w:r>
        <w:t xml:space="preserve"> </w:t>
      </w:r>
      <w:r w:rsidRPr="00857AD4">
        <w:rPr>
          <w:b/>
        </w:rPr>
        <w:t>В состоянии сильного алкогольного опьянения игроки в игру допущены не будут.</w:t>
      </w:r>
      <w:r w:rsidRPr="00114B66">
        <w:t xml:space="preserve"> </w:t>
      </w:r>
      <w:r w:rsidRPr="003408CE">
        <w:t>МГ оставляет право удалить из игры или с полигона людей находящихся в состоянии сильного алкогольного опьянения. Просим вас умерить употребление алкоголя, а лучше не употреблять ег</w:t>
      </w:r>
      <w:r>
        <w:t>о вовсе.</w:t>
      </w:r>
      <w:r>
        <w:br/>
      </w:r>
      <w:r w:rsidRPr="00E960A7">
        <w:rPr>
          <w:b/>
          <w:i/>
        </w:rPr>
        <w:br/>
        <w:t>Можно ли свои патроны?</w:t>
      </w:r>
      <w:r w:rsidRPr="003408CE">
        <w:br/>
        <w:t>Нет. Их можно будет найти в игре, или купить у торговцев либо на мастерской точке. Использовать в игре можно лишь стандартный НЕРФ патрон. Мы просим учитывать модель игры и не пр</w:t>
      </w:r>
      <w:r w:rsidR="00D51A68">
        <w:t>ивозить с собой патроны на игру</w:t>
      </w:r>
      <w:r w:rsidRPr="003408CE">
        <w:t>, а добывать их на игр</w:t>
      </w:r>
      <w:r>
        <w:t>е, ведь так гораздо интереснее.</w:t>
      </w:r>
    </w:p>
    <w:p w14:paraId="2C72000E" w14:textId="77777777" w:rsidR="00E960A7" w:rsidRDefault="00E960A7" w:rsidP="00E960A7">
      <w:pPr>
        <w:pStyle w:val="124"/>
        <w:spacing w:after="240"/>
      </w:pPr>
      <w:bookmarkStart w:id="306" w:name="_Toc18697572"/>
      <w:r w:rsidRPr="00114B66">
        <w:t>Фонари.</w:t>
      </w:r>
      <w:bookmarkEnd w:id="306"/>
    </w:p>
    <w:p w14:paraId="11230A00" w14:textId="77777777" w:rsidR="00FE1793" w:rsidRDefault="00E960A7" w:rsidP="00E960A7">
      <w:pPr>
        <w:pStyle w:val="NF7"/>
        <w:spacing w:after="240"/>
      </w:pPr>
      <w:r>
        <w:t>Можно ли фонари</w:t>
      </w:r>
      <w:r w:rsidR="00FE1793">
        <w:t>? Да</w:t>
      </w:r>
      <w:r w:rsidRPr="003408CE">
        <w:t xml:space="preserve">. Мы просим лишь не привозить супер мощные фонари и не слепить ими людей и монстров. Использовать можно фанари </w:t>
      </w:r>
      <w:r>
        <w:t>с обычной линзой белого цвета (</w:t>
      </w:r>
      <w:r w:rsidRPr="003408CE">
        <w:t>обычный походный фанарик)</w:t>
      </w:r>
      <w:r>
        <w:t>.</w:t>
      </w:r>
    </w:p>
    <w:p w14:paraId="2C78DCBF" w14:textId="084367FD" w:rsidR="00E960A7" w:rsidRDefault="00E960A7" w:rsidP="00E960A7">
      <w:pPr>
        <w:pStyle w:val="NF7"/>
        <w:spacing w:after="240"/>
      </w:pPr>
      <w:r w:rsidRPr="003408CE">
        <w:t xml:space="preserve">Монстру отгонять будут лишь фонари светящие обычным светом. </w:t>
      </w:r>
      <w:r w:rsidRPr="002227B7">
        <w:rPr>
          <w:b/>
        </w:rPr>
        <w:t>Цветные фонари игрокам строго запрещены</w:t>
      </w:r>
      <w:r w:rsidRPr="003408CE">
        <w:t xml:space="preserve"> они для игротехов.</w:t>
      </w:r>
    </w:p>
    <w:p w14:paraId="33B9660D" w14:textId="3820F971" w:rsidR="00E960A7" w:rsidRDefault="00E960A7" w:rsidP="00E960A7">
      <w:pPr>
        <w:pStyle w:val="NF7"/>
        <w:spacing w:after="240"/>
        <w:rPr>
          <w:shd w:val="clear" w:color="auto" w:fill="FFFFFF"/>
        </w:rPr>
      </w:pPr>
      <w:r w:rsidRPr="003408CE">
        <w:rPr>
          <w:shd w:val="clear" w:color="auto" w:fill="FFFFFF"/>
        </w:rPr>
        <w:t>В ночное вре</w:t>
      </w:r>
      <w:r>
        <w:rPr>
          <w:shd w:val="clear" w:color="auto" w:fill="FFFFFF"/>
        </w:rPr>
        <w:t>мя на некоторые модели монстров</w:t>
      </w:r>
      <w:r w:rsidR="00FE1793">
        <w:rPr>
          <w:shd w:val="clear" w:color="auto" w:fill="FFFFFF"/>
        </w:rPr>
        <w:t xml:space="preserve"> </w:t>
      </w:r>
      <w:r w:rsidRPr="003408CE">
        <w:rPr>
          <w:shd w:val="clear" w:color="auto" w:fill="FFFFFF"/>
        </w:rPr>
        <w:t>( униморфы ) так же действует направленный на них луч света, отгоняя их и позволяя вам спастись. По условиям модели, на монстров дей</w:t>
      </w:r>
      <w:r>
        <w:rPr>
          <w:shd w:val="clear" w:color="auto" w:fill="FFFFFF"/>
        </w:rPr>
        <w:t xml:space="preserve">ствует </w:t>
      </w:r>
      <w:r w:rsidRPr="00A05B92">
        <w:rPr>
          <w:i/>
          <w:u w:val="single"/>
          <w:shd w:val="clear" w:color="auto" w:fill="FFFFFF"/>
        </w:rPr>
        <w:t>только свет от фонариков</w:t>
      </w:r>
      <w:r w:rsidRPr="003408CE">
        <w:rPr>
          <w:shd w:val="clear" w:color="auto" w:fill="FFFFFF"/>
        </w:rPr>
        <w:t>. Свет от телефона, спичек, и других средств освещения на них действовать не будет.</w:t>
      </w:r>
      <w:r w:rsidRPr="003408CE">
        <w:br/>
      </w:r>
      <w:r w:rsidRPr="003408CE">
        <w:br/>
      </w:r>
      <w:r w:rsidRPr="003408CE">
        <w:rPr>
          <w:shd w:val="clear" w:color="auto" w:fill="FFFFFF"/>
        </w:rPr>
        <w:t>Зомби и прочие монстры в ночное время могут использовать освещение красного света (считайте</w:t>
      </w:r>
      <w:r>
        <w:rPr>
          <w:shd w:val="clear" w:color="auto" w:fill="FFFFFF"/>
        </w:rPr>
        <w:t>,</w:t>
      </w:r>
      <w:r w:rsidRPr="003408CE">
        <w:rPr>
          <w:shd w:val="clear" w:color="auto" w:fill="FFFFFF"/>
        </w:rPr>
        <w:t xml:space="preserve"> что если вы увидели фонарь красного свечения это прибли</w:t>
      </w:r>
      <w:r>
        <w:rPr>
          <w:shd w:val="clear" w:color="auto" w:fill="FFFFFF"/>
        </w:rPr>
        <w:t>жающийся монстр и вы его учуяли</w:t>
      </w:r>
      <w:r w:rsidRPr="003408CE">
        <w:rPr>
          <w:shd w:val="clear" w:color="auto" w:fill="FFFFFF"/>
        </w:rPr>
        <w:t>). Использовать обычные фонари монстрам запрещено (исключ</w:t>
      </w:r>
      <w:r w:rsidR="00FE1793">
        <w:rPr>
          <w:shd w:val="clear" w:color="auto" w:fill="FFFFFF"/>
        </w:rPr>
        <w:t>ение - игротехнические торговцы</w:t>
      </w:r>
      <w:r w:rsidRPr="003408CE">
        <w:rPr>
          <w:shd w:val="clear" w:color="auto" w:fill="FFFFFF"/>
        </w:rPr>
        <w:t>) .</w:t>
      </w:r>
      <w:r w:rsidRPr="003408CE">
        <w:br/>
      </w:r>
      <w:r w:rsidRPr="003408CE">
        <w:br/>
      </w:r>
      <w:r w:rsidRPr="003408CE">
        <w:rPr>
          <w:shd w:val="clear" w:color="auto" w:fill="FFFFFF"/>
        </w:rPr>
        <w:t>Батарейки из фонарей монстров и сами фонари непобираемы</w:t>
      </w:r>
      <w:r>
        <w:rPr>
          <w:shd w:val="clear" w:color="auto" w:fill="FFFFFF"/>
        </w:rPr>
        <w:t>.</w:t>
      </w:r>
    </w:p>
    <w:p w14:paraId="23446722" w14:textId="77777777" w:rsidR="00B929CA" w:rsidRDefault="00B929CA" w:rsidP="00E960A7">
      <w:pPr>
        <w:pStyle w:val="NF7"/>
        <w:spacing w:after="240"/>
        <w:rPr>
          <w:shd w:val="clear" w:color="auto" w:fill="FFFFFF"/>
        </w:rPr>
      </w:pPr>
    </w:p>
    <w:p w14:paraId="123554CD" w14:textId="77777777" w:rsidR="00B929CA" w:rsidRDefault="00B929CA" w:rsidP="00E960A7">
      <w:pPr>
        <w:pStyle w:val="NF7"/>
        <w:spacing w:after="240"/>
        <w:rPr>
          <w:shd w:val="clear" w:color="auto" w:fill="FFFFFF"/>
        </w:rPr>
      </w:pPr>
    </w:p>
    <w:p w14:paraId="230300F6" w14:textId="77777777" w:rsidR="00B929CA" w:rsidRDefault="00B929CA" w:rsidP="00E960A7">
      <w:pPr>
        <w:pStyle w:val="NF7"/>
        <w:spacing w:after="240"/>
        <w:rPr>
          <w:shd w:val="clear" w:color="auto" w:fill="FFFFFF"/>
        </w:rPr>
      </w:pPr>
    </w:p>
    <w:p w14:paraId="45489198" w14:textId="77777777" w:rsidR="00B929CA" w:rsidRDefault="00B929CA" w:rsidP="00E960A7">
      <w:pPr>
        <w:pStyle w:val="NF7"/>
        <w:spacing w:after="240"/>
        <w:rPr>
          <w:shd w:val="clear" w:color="auto" w:fill="FFFFFF"/>
        </w:rPr>
      </w:pPr>
    </w:p>
    <w:p w14:paraId="0C063EDA" w14:textId="77777777" w:rsidR="00B929CA" w:rsidRDefault="00B929CA" w:rsidP="00E960A7">
      <w:pPr>
        <w:pStyle w:val="NF7"/>
        <w:spacing w:after="240"/>
        <w:rPr>
          <w:shd w:val="clear" w:color="auto" w:fill="FFFFFF"/>
        </w:rPr>
      </w:pPr>
    </w:p>
    <w:p w14:paraId="66A5E15F" w14:textId="77777777" w:rsidR="00B929CA" w:rsidRPr="00114B66" w:rsidRDefault="00B929CA" w:rsidP="00E960A7">
      <w:pPr>
        <w:pStyle w:val="NF7"/>
        <w:spacing w:after="240"/>
      </w:pPr>
    </w:p>
    <w:p w14:paraId="681DF27B" w14:textId="384CA1F2" w:rsidR="005447CB" w:rsidRPr="0008498F" w:rsidRDefault="00FF42BA" w:rsidP="00580D42">
      <w:pPr>
        <w:pStyle w:val="124"/>
        <w:spacing w:after="240"/>
      </w:pPr>
      <w:r>
        <w:lastRenderedPageBreak/>
        <w:t>О</w:t>
      </w:r>
      <w:r w:rsidR="003408CE" w:rsidRPr="0008498F">
        <w:t>бъекты и здания</w:t>
      </w:r>
      <w:bookmarkEnd w:id="304"/>
    </w:p>
    <w:p w14:paraId="446A1299" w14:textId="5E838233" w:rsidR="00B45821" w:rsidRDefault="005447CB" w:rsidP="00580D42">
      <w:pPr>
        <w:pStyle w:val="NF7"/>
        <w:spacing w:after="240"/>
        <w:rPr>
          <w:shd w:val="clear" w:color="auto" w:fill="FFFFFF"/>
        </w:rPr>
      </w:pPr>
      <w:r w:rsidRPr="003408CE">
        <w:rPr>
          <w:shd w:val="clear" w:color="auto" w:fill="FFFFFF"/>
        </w:rPr>
        <w:t xml:space="preserve">Входы в некоторые здания будут обтянут специальной яркой лентой, означающей, что здание является не игровой территорией и входить туда нельзя. Территория для игры также строго определенна и ее границы будут помечены специальной лентой. </w:t>
      </w:r>
      <w:r w:rsidRPr="00772177">
        <w:rPr>
          <w:b/>
          <w:sz w:val="28"/>
          <w:szCs w:val="28"/>
          <w:shd w:val="clear" w:color="auto" w:fill="FFFFFF"/>
        </w:rPr>
        <w:t xml:space="preserve">Запрещено устраивать свои лагеря вне игровой территории </w:t>
      </w:r>
      <w:r w:rsidRPr="003408CE">
        <w:rPr>
          <w:shd w:val="clear" w:color="auto" w:fill="FFFFFF"/>
        </w:rPr>
        <w:t>и в случае нарушений это повлечет наказания вплоть до удаления игрока с полигона.</w:t>
      </w:r>
      <w:r w:rsidRPr="003408CE">
        <w:br/>
      </w:r>
      <w:r w:rsidRPr="003408CE">
        <w:br/>
      </w:r>
      <w:r w:rsidRPr="003408CE">
        <w:rPr>
          <w:shd w:val="clear" w:color="auto" w:fill="FFFFFF"/>
        </w:rPr>
        <w:t>Влезать в окна</w:t>
      </w:r>
      <w:r w:rsidR="009D34F9">
        <w:rPr>
          <w:shd w:val="clear" w:color="auto" w:fill="FFFFFF"/>
        </w:rPr>
        <w:t xml:space="preserve"> домов, не расчищенных заранее</w:t>
      </w:r>
      <w:r w:rsidR="00772177">
        <w:rPr>
          <w:shd w:val="clear" w:color="auto" w:fill="FFFFFF"/>
        </w:rPr>
        <w:t xml:space="preserve"> </w:t>
      </w:r>
      <w:r w:rsidRPr="003408CE">
        <w:rPr>
          <w:shd w:val="clear" w:color="auto" w:fill="FFFFFF"/>
        </w:rPr>
        <w:t xml:space="preserve">или драться через них запрещено! </w:t>
      </w:r>
      <w:r w:rsidR="00772177">
        <w:rPr>
          <w:shd w:val="clear" w:color="auto" w:fill="FFFFFF"/>
        </w:rPr>
        <w:t>К расчищенному игровому окну должен</w:t>
      </w:r>
      <w:r w:rsidR="00772177" w:rsidRPr="003408CE">
        <w:rPr>
          <w:shd w:val="clear" w:color="auto" w:fill="FFFFFF"/>
        </w:rPr>
        <w:t xml:space="preserve"> вести креп</w:t>
      </w:r>
      <w:r w:rsidR="00772177">
        <w:rPr>
          <w:shd w:val="clear" w:color="auto" w:fill="FFFFFF"/>
        </w:rPr>
        <w:t xml:space="preserve">кий пандус в </w:t>
      </w:r>
      <w:r w:rsidR="00FE1793">
        <w:rPr>
          <w:shd w:val="clear" w:color="auto" w:fill="FFFFFF"/>
        </w:rPr>
        <w:t>оба конца прохода,</w:t>
      </w:r>
      <w:r w:rsidR="00772177">
        <w:rPr>
          <w:shd w:val="clear" w:color="auto" w:fill="FFFFFF"/>
        </w:rPr>
        <w:t xml:space="preserve"> и оно подсвечено диодом зеленого цвета.</w:t>
      </w:r>
      <w:r w:rsidR="00772177" w:rsidRPr="003408CE">
        <w:rPr>
          <w:shd w:val="clear" w:color="auto" w:fill="FFFFFF"/>
        </w:rPr>
        <w:t xml:space="preserve"> </w:t>
      </w:r>
      <w:r w:rsidRPr="009D34F9">
        <w:rPr>
          <w:b/>
          <w:sz w:val="28"/>
          <w:szCs w:val="28"/>
          <w:shd w:val="clear" w:color="auto" w:fill="FFFFFF"/>
        </w:rPr>
        <w:t>Крыши домов - не игровая террит</w:t>
      </w:r>
      <w:r w:rsidR="009D34F9">
        <w:rPr>
          <w:b/>
          <w:sz w:val="28"/>
          <w:szCs w:val="28"/>
          <w:shd w:val="clear" w:color="auto" w:fill="FFFFFF"/>
        </w:rPr>
        <w:t>ория, забираться туда запрещено</w:t>
      </w:r>
      <w:r w:rsidRPr="009D34F9">
        <w:rPr>
          <w:b/>
          <w:sz w:val="28"/>
          <w:szCs w:val="28"/>
          <w:shd w:val="clear" w:color="auto" w:fill="FFFFFF"/>
        </w:rPr>
        <w:t>!</w:t>
      </w:r>
      <w:r w:rsidRPr="003408CE">
        <w:rPr>
          <w:shd w:val="clear" w:color="auto" w:fill="FFFFFF"/>
        </w:rPr>
        <w:t xml:space="preserve"> Над входами в игровые здания вы иногда сможете заметить специальные таблички-подсказки. Они бывают нескольких видов и обозначают, что внутри здания можно найти определенные предметы и снаряжение. Так же в зданиях можно найти различную игровую литературу.</w:t>
      </w:r>
      <w:r w:rsidRPr="003408CE">
        <w:br/>
      </w:r>
      <w:r w:rsidRPr="003408CE">
        <w:br/>
      </w:r>
      <w:r w:rsidRPr="00B45821">
        <w:rPr>
          <w:b/>
          <w:i/>
          <w:shd w:val="clear" w:color="auto" w:fill="FFFFFF"/>
        </w:rPr>
        <w:t>Моделируемые объекты</w:t>
      </w:r>
      <w:r w:rsidRPr="00B45821">
        <w:rPr>
          <w:shd w:val="clear" w:color="auto" w:fill="FFFFFF"/>
        </w:rPr>
        <w:t xml:space="preserve"> </w:t>
      </w:r>
    </w:p>
    <w:p w14:paraId="4179528E" w14:textId="77777777" w:rsidR="00B45821" w:rsidRDefault="005447CB" w:rsidP="00580D42">
      <w:pPr>
        <w:pStyle w:val="NF7"/>
        <w:spacing w:after="240"/>
        <w:rPr>
          <w:shd w:val="clear" w:color="auto" w:fill="FFFFFF"/>
        </w:rPr>
      </w:pPr>
      <w:r w:rsidRPr="003408CE">
        <w:rPr>
          <w:shd w:val="clear" w:color="auto" w:fill="FFFFFF"/>
        </w:rPr>
        <w:t>будут иметь табличку-указатель с названием и списком иконок, а так же в некоторых случаях знак вопроса, означающий, что в данном здании может быть что угодно.</w:t>
      </w:r>
      <w:r w:rsidRPr="003408CE">
        <w:br/>
      </w:r>
      <w:r w:rsidRPr="003408CE">
        <w:rPr>
          <w:shd w:val="clear" w:color="auto" w:fill="FFFFFF"/>
        </w:rPr>
        <w:t>Помимо известных объектов какие-то из игровых предметов могут быть просто в домах и объектах и, в данном случае, моделирование показывает лишь основные точки и не означает , что, например, еды нет в других самых, порой, неожиданных местах.</w:t>
      </w:r>
      <w:r w:rsidRPr="003408CE">
        <w:br/>
      </w:r>
      <w:r w:rsidRPr="003408CE">
        <w:br/>
      </w:r>
      <w:r w:rsidRPr="003408CE">
        <w:rPr>
          <w:shd w:val="clear" w:color="auto" w:fill="FFFFFF"/>
        </w:rPr>
        <w:t>Если объект, где размещались чипы разрушен по жизни, на него накладывается чип разграблено.</w:t>
      </w:r>
      <w:r w:rsidRPr="003408CE">
        <w:br/>
      </w:r>
      <w:r w:rsidRPr="003408CE">
        <w:rPr>
          <w:shd w:val="clear" w:color="auto" w:fill="FFFFFF"/>
        </w:rPr>
        <w:t>Существуют возможности в мире игры его восстановить.</w:t>
      </w:r>
      <w:r w:rsidRPr="003408CE">
        <w:br/>
      </w:r>
      <w:r w:rsidRPr="003408CE">
        <w:br/>
      </w:r>
      <w:r w:rsidRPr="00B45821">
        <w:rPr>
          <w:b/>
          <w:shd w:val="clear" w:color="auto" w:fill="FFFFFF"/>
        </w:rPr>
        <w:t>Стрельба вслепую запрещена</w:t>
      </w:r>
      <w:r w:rsidR="00B45821">
        <w:rPr>
          <w:shd w:val="clear" w:color="auto" w:fill="FFFFFF"/>
        </w:rPr>
        <w:t>.</w:t>
      </w:r>
    </w:p>
    <w:p w14:paraId="3A1EC794" w14:textId="217D61A7" w:rsidR="00D61E0C" w:rsidRDefault="005447CB" w:rsidP="00580D42">
      <w:pPr>
        <w:pStyle w:val="NF7"/>
        <w:spacing w:after="240"/>
        <w:rPr>
          <w:rFonts w:cs="Arial"/>
          <w:color w:val="000000"/>
        </w:rPr>
      </w:pPr>
      <w:r w:rsidRPr="003408CE">
        <w:rPr>
          <w:shd w:val="clear" w:color="auto" w:fill="FFFFFF"/>
        </w:rPr>
        <w:t>При естественном проеме в стене вы обязаны закрыть естественную дыру любым материалом создав из него непроходимую стену или следовать правилам амбразур. При искусственно сделанных с</w:t>
      </w:r>
      <w:r w:rsidR="009D34F9">
        <w:rPr>
          <w:shd w:val="clear" w:color="auto" w:fill="FFFFFF"/>
        </w:rPr>
        <w:t>тенах они могут иметь амбразуры</w:t>
      </w:r>
      <w:r w:rsidR="00B45821">
        <w:rPr>
          <w:shd w:val="clear" w:color="auto" w:fill="FFFFFF"/>
        </w:rPr>
        <w:t xml:space="preserve"> </w:t>
      </w:r>
      <w:r w:rsidRPr="003408CE">
        <w:rPr>
          <w:shd w:val="clear" w:color="auto" w:fill="FFFFFF"/>
        </w:rPr>
        <w:t>( чипуются как 1 малый модуль безопасности малое строение за каждые две амбр</w:t>
      </w:r>
      <w:r w:rsidR="009D34F9">
        <w:rPr>
          <w:shd w:val="clear" w:color="auto" w:fill="FFFFFF"/>
        </w:rPr>
        <w:t>азуры</w:t>
      </w:r>
      <w:r w:rsidRPr="003408CE">
        <w:rPr>
          <w:shd w:val="clear" w:color="auto" w:fill="FFFFFF"/>
        </w:rPr>
        <w:t>)</w:t>
      </w:r>
      <w:r w:rsidR="009D34F9">
        <w:rPr>
          <w:shd w:val="clear" w:color="auto" w:fill="FFFFFF"/>
        </w:rPr>
        <w:t>.</w:t>
      </w:r>
      <w:r w:rsidRPr="003408CE">
        <w:br/>
      </w:r>
      <w:r w:rsidRPr="003408CE">
        <w:rPr>
          <w:shd w:val="clear" w:color="auto" w:fill="FFFFFF"/>
        </w:rPr>
        <w:t>Размер амбразуры 50 на 60 см.</w:t>
      </w:r>
      <w:r w:rsidR="006432F6">
        <w:rPr>
          <w:shd w:val="clear" w:color="auto" w:fill="FFFFFF"/>
        </w:rPr>
        <w:t>( Маркируется зеленым светодиодом и наклейкой)</w:t>
      </w:r>
      <w:r w:rsidR="00B45821">
        <w:rPr>
          <w:shd w:val="clear" w:color="auto" w:fill="FFFFFF"/>
        </w:rPr>
        <w:t>.</w:t>
      </w:r>
      <w:r w:rsidRPr="003408CE">
        <w:br/>
      </w:r>
      <w:r w:rsidRPr="003408CE">
        <w:br/>
      </w:r>
      <w:r w:rsidRPr="003408CE">
        <w:rPr>
          <w:shd w:val="clear" w:color="auto" w:fill="FFFFFF"/>
        </w:rPr>
        <w:t>Амбразура повреждается динамитом. Если в раму амбразуры или внутрь нее залетела игровая шашка динамита игроки отходит от амбразуры и не могут больше ее использовать. Этот проход отныне недействителен. Амбразура обязана иметь средство закрытие рядом</w:t>
      </w:r>
      <w:r w:rsidR="00B45821">
        <w:rPr>
          <w:shd w:val="clear" w:color="auto" w:fill="FFFFFF"/>
        </w:rPr>
        <w:t xml:space="preserve"> </w:t>
      </w:r>
      <w:r w:rsidR="002B15FE">
        <w:rPr>
          <w:shd w:val="clear" w:color="auto" w:fill="FFFFFF"/>
        </w:rPr>
        <w:t>(</w:t>
      </w:r>
      <w:r w:rsidRPr="003408CE">
        <w:rPr>
          <w:shd w:val="clear" w:color="auto" w:fill="FFFFFF"/>
        </w:rPr>
        <w:t xml:space="preserve">щиток из досок </w:t>
      </w:r>
      <w:r w:rsidR="00B45821">
        <w:rPr>
          <w:shd w:val="clear" w:color="auto" w:fill="FFFFFF"/>
        </w:rPr>
        <w:t xml:space="preserve">и </w:t>
      </w:r>
      <w:r w:rsidRPr="003408CE">
        <w:rPr>
          <w:shd w:val="clear" w:color="auto" w:fill="FFFFFF"/>
        </w:rPr>
        <w:t>нетканк</w:t>
      </w:r>
      <w:r w:rsidR="009D34F9">
        <w:rPr>
          <w:shd w:val="clear" w:color="auto" w:fill="FFFFFF"/>
        </w:rPr>
        <w:t>и или любой другой объект / щит</w:t>
      </w:r>
      <w:r w:rsidRPr="003408CE">
        <w:rPr>
          <w:shd w:val="clear" w:color="auto" w:fill="FFFFFF"/>
        </w:rPr>
        <w:t>) которым ее можно закрыть в случае уничтожения. Это может б</w:t>
      </w:r>
      <w:r w:rsidR="009D34F9">
        <w:rPr>
          <w:shd w:val="clear" w:color="auto" w:fill="FFFFFF"/>
        </w:rPr>
        <w:t>ыть</w:t>
      </w:r>
      <w:r w:rsidR="002B15FE">
        <w:rPr>
          <w:shd w:val="clear" w:color="auto" w:fill="FFFFFF"/>
        </w:rPr>
        <w:t>,</w:t>
      </w:r>
      <w:r w:rsidR="009D34F9">
        <w:rPr>
          <w:shd w:val="clear" w:color="auto" w:fill="FFFFFF"/>
        </w:rPr>
        <w:t xml:space="preserve"> например</w:t>
      </w:r>
      <w:r w:rsidR="002B15FE">
        <w:rPr>
          <w:shd w:val="clear" w:color="auto" w:fill="FFFFFF"/>
        </w:rPr>
        <w:t>,</w:t>
      </w:r>
      <w:r w:rsidR="009D34F9">
        <w:rPr>
          <w:shd w:val="clear" w:color="auto" w:fill="FFFFFF"/>
        </w:rPr>
        <w:t xml:space="preserve"> шторка из нетканки</w:t>
      </w:r>
      <w:r w:rsidRPr="003408CE">
        <w:rPr>
          <w:shd w:val="clear" w:color="auto" w:fill="FFFFFF"/>
        </w:rPr>
        <w:t>, и при уничтожении вы закрываете ее завязывая передние концы так что бы через эту амбразуру больше нельзя было вести огонь.</w:t>
      </w:r>
      <w:r w:rsidRPr="003408CE">
        <w:br/>
      </w:r>
      <w:r w:rsidRPr="003408CE">
        <w:br/>
      </w:r>
      <w:r w:rsidR="00B45821" w:rsidRPr="00B45821">
        <w:rPr>
          <w:b/>
          <w:i/>
          <w:shd w:val="clear" w:color="auto" w:fill="FFFFFF"/>
        </w:rPr>
        <w:t>С</w:t>
      </w:r>
      <w:r w:rsidRPr="00B45821">
        <w:rPr>
          <w:b/>
          <w:i/>
          <w:shd w:val="clear" w:color="auto" w:fill="FFFFFF"/>
        </w:rPr>
        <w:t>тены дополнительные</w:t>
      </w:r>
      <w:r w:rsidRPr="00B45821">
        <w:br/>
      </w:r>
      <w:r w:rsidRPr="00B45821">
        <w:rPr>
          <w:shd w:val="clear" w:color="auto" w:fill="FFFFFF"/>
        </w:rPr>
        <w:t>Минимальными требованиями к стенам является высота стены не менее 2 метров с зазором от пола не более чем 5 см и покрытием всей поверхности нетканкой или другим материалом мешающим беспрепятственному проникновению. Сомневаетесь</w:t>
      </w:r>
      <w:r w:rsidR="002B15FE">
        <w:rPr>
          <w:shd w:val="clear" w:color="auto" w:fill="FFFFFF"/>
        </w:rPr>
        <w:t>,</w:t>
      </w:r>
      <w:r w:rsidRPr="00B45821">
        <w:rPr>
          <w:shd w:val="clear" w:color="auto" w:fill="FFFFFF"/>
        </w:rPr>
        <w:t xml:space="preserve"> что данный объект является стеной - позовите мастера.</w:t>
      </w:r>
      <w:r w:rsidRPr="00B45821">
        <w:br/>
      </w:r>
      <w:r w:rsidRPr="00B45821">
        <w:rPr>
          <w:shd w:val="clear" w:color="auto" w:fill="FFFFFF"/>
        </w:rPr>
        <w:lastRenderedPageBreak/>
        <w:t>Стена имеет стоимость каждые 6 примерно метров совокупные дополнительной стены 1 малый модель безопасности малое строение. точную стоимость в модулях безопасности уточняйте у мастера он посмотрит ваш рисунок и скажет сколько это будет стоить</w:t>
      </w:r>
      <w:r w:rsidRPr="006432F6">
        <w:rPr>
          <w:sz w:val="20"/>
          <w:szCs w:val="20"/>
          <w:shd w:val="clear" w:color="auto" w:fill="FFFFFF"/>
        </w:rPr>
        <w:t>.</w:t>
      </w:r>
      <w:r w:rsidRPr="005447CB">
        <w:rPr>
          <w:rFonts w:cs="Arial"/>
          <w:color w:val="000000"/>
        </w:rPr>
        <w:t xml:space="preserve"> </w:t>
      </w:r>
    </w:p>
    <w:p w14:paraId="187A81E9" w14:textId="77777777" w:rsidR="00CD3A82" w:rsidRDefault="00CD3A82" w:rsidP="00580D42">
      <w:pPr>
        <w:pStyle w:val="124"/>
        <w:spacing w:after="240"/>
      </w:pPr>
      <w:bookmarkStart w:id="307" w:name="_Toc18697569"/>
      <w:bookmarkStart w:id="308" w:name="_Toc18697567"/>
      <w:r w:rsidRPr="005447CB">
        <w:t>Двери</w:t>
      </w:r>
      <w:bookmarkEnd w:id="307"/>
    </w:p>
    <w:p w14:paraId="2ED67607" w14:textId="1925357F" w:rsidR="00CD3A82" w:rsidRDefault="00CD3A82" w:rsidP="00580D42">
      <w:pPr>
        <w:pStyle w:val="NF7"/>
        <w:spacing w:after="240"/>
        <w:rPr>
          <w:shd w:val="clear" w:color="auto" w:fill="FFFFFF"/>
        </w:rPr>
      </w:pPr>
      <w:r w:rsidRPr="005447CB">
        <w:rPr>
          <w:shd w:val="clear" w:color="auto" w:fill="FFFFFF"/>
        </w:rPr>
        <w:t>Многие объекты могут быть заперты различными устройствами или дверьми.</w:t>
      </w:r>
      <w:r w:rsidRPr="005447CB">
        <w:br/>
      </w:r>
      <w:r w:rsidRPr="005447CB">
        <w:rPr>
          <w:shd w:val="clear" w:color="auto" w:fill="FFFFFF"/>
        </w:rPr>
        <w:t>В Случае с дверью все просто: кто вошел в помещении первым, тот и хозяин. Если вас в помещении несколько, то решается мнение большинства или киданием монетки, если большинства нет. При вы</w:t>
      </w:r>
      <w:r>
        <w:rPr>
          <w:shd w:val="clear" w:color="auto" w:fill="FFFFFF"/>
        </w:rPr>
        <w:t>полнении условии взлома двери с</w:t>
      </w:r>
      <w:r w:rsidRPr="005447CB">
        <w:rPr>
          <w:shd w:val="clear" w:color="auto" w:fill="FFFFFF"/>
        </w:rPr>
        <w:t>дерите наклейку с правого нижнего угла, что бы была видна надпись</w:t>
      </w:r>
      <w:r w:rsidR="002B15FE">
        <w:rPr>
          <w:shd w:val="clear" w:color="auto" w:fill="FFFFFF"/>
        </w:rPr>
        <w:t>:</w:t>
      </w:r>
      <w:r w:rsidRPr="005447CB">
        <w:rPr>
          <w:shd w:val="clear" w:color="auto" w:fill="FFFFFF"/>
        </w:rPr>
        <w:t xml:space="preserve"> "Повреждена".</w:t>
      </w:r>
    </w:p>
    <w:p w14:paraId="4381F7D1" w14:textId="77777777" w:rsidR="00B929CA" w:rsidRDefault="00CD3A82" w:rsidP="00580D42">
      <w:pPr>
        <w:pStyle w:val="NF7"/>
        <w:spacing w:after="240"/>
        <w:rPr>
          <w:shd w:val="clear" w:color="auto" w:fill="FFFFFF"/>
        </w:rPr>
      </w:pPr>
      <w:r w:rsidRPr="005447CB">
        <w:rPr>
          <w:shd w:val="clear" w:color="auto" w:fill="FFFFFF"/>
        </w:rPr>
        <w:t>Двери и замки можно повредить</w:t>
      </w:r>
      <w:r>
        <w:rPr>
          <w:shd w:val="clear" w:color="auto" w:fill="FFFFFF"/>
        </w:rPr>
        <w:t xml:space="preserve"> следующим образом:</w:t>
      </w:r>
      <w:r w:rsidRPr="005447CB">
        <w:br/>
      </w:r>
      <w:r w:rsidRPr="005447CB">
        <w:rPr>
          <w:shd w:val="clear" w:color="auto" w:fill="FFFFFF"/>
        </w:rPr>
        <w:t>- Применив на них динамит или способ который указан на самой двери или замке.</w:t>
      </w:r>
    </w:p>
    <w:p w14:paraId="527BA9CB" w14:textId="77777777" w:rsidR="00B929CA" w:rsidRDefault="00B929CA" w:rsidP="00580D42">
      <w:pPr>
        <w:pStyle w:val="NF7"/>
        <w:spacing w:after="240"/>
        <w:rPr>
          <w:shd w:val="clear" w:color="auto" w:fill="FFFFFF"/>
        </w:rPr>
      </w:pPr>
      <w:r>
        <w:rPr>
          <w:noProof/>
        </w:rPr>
        <w:drawing>
          <wp:inline distT="0" distB="0" distL="0" distR="0" wp14:anchorId="36A1CE3B" wp14:editId="574D7B2F">
            <wp:extent cx="4855990" cy="5161280"/>
            <wp:effectExtent l="0" t="0" r="1905"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VjYSIZDhKM.jpg"/>
                    <pic:cNvPicPr/>
                  </pic:nvPicPr>
                  <pic:blipFill>
                    <a:blip r:embed="rId13">
                      <a:extLst>
                        <a:ext uri="{28A0092B-C50C-407E-A947-70E740481C1C}">
                          <a14:useLocalDpi xmlns:a14="http://schemas.microsoft.com/office/drawing/2010/main" val="0"/>
                        </a:ext>
                      </a:extLst>
                    </a:blip>
                    <a:stretch>
                      <a:fillRect/>
                    </a:stretch>
                  </pic:blipFill>
                  <pic:spPr>
                    <a:xfrm>
                      <a:off x="0" y="0"/>
                      <a:ext cx="4864642" cy="5170476"/>
                    </a:xfrm>
                    <a:prstGeom prst="rect">
                      <a:avLst/>
                    </a:prstGeom>
                  </pic:spPr>
                </pic:pic>
              </a:graphicData>
            </a:graphic>
          </wp:inline>
        </w:drawing>
      </w:r>
      <w:r w:rsidR="00CD3A82" w:rsidRPr="005447CB">
        <w:br/>
      </w:r>
      <w:r w:rsidR="00CD3A82" w:rsidRPr="005447CB">
        <w:br/>
      </w:r>
      <w:r w:rsidR="00CD3A82" w:rsidRPr="005447CB">
        <w:rPr>
          <w:shd w:val="clear" w:color="auto" w:fill="FFFFFF"/>
        </w:rPr>
        <w:t>Сертификат двери или замка можно повторно переносить только в нерабочем состоянии</w:t>
      </w:r>
      <w:r w:rsidR="00CD3A82">
        <w:rPr>
          <w:shd w:val="clear" w:color="auto" w:fill="FFFFFF"/>
        </w:rPr>
        <w:t xml:space="preserve"> (п</w:t>
      </w:r>
      <w:r w:rsidR="00CD3A82" w:rsidRPr="005447CB">
        <w:rPr>
          <w:shd w:val="clear" w:color="auto" w:fill="FFFFFF"/>
        </w:rPr>
        <w:t xml:space="preserve">оврежденным). Устанавливая сертификат двери или замка в первый раз вы обязаны оторвать специальный уголок сертификата подтверждающий, что дверь установлена впервые. </w:t>
      </w:r>
    </w:p>
    <w:p w14:paraId="218DFAA7" w14:textId="6D2DA3EA" w:rsidR="00CD3A82" w:rsidRDefault="00CD3A82" w:rsidP="00580D42">
      <w:pPr>
        <w:pStyle w:val="NF7"/>
        <w:spacing w:after="240"/>
        <w:rPr>
          <w:shd w:val="clear" w:color="auto" w:fill="FFFFFF"/>
        </w:rPr>
      </w:pPr>
      <w:r w:rsidRPr="005447CB">
        <w:rPr>
          <w:shd w:val="clear" w:color="auto" w:fill="FFFFFF"/>
        </w:rPr>
        <w:lastRenderedPageBreak/>
        <w:t>Если мастер замечает у вас в проходе дверь или замок с не оторванным уголком он снимет весь сертификат. Если при проверке у вас с собой сертификат двери или замка без пометки поврежден</w:t>
      </w:r>
      <w:r>
        <w:rPr>
          <w:shd w:val="clear" w:color="auto" w:fill="FFFFFF"/>
        </w:rPr>
        <w:t>,</w:t>
      </w:r>
      <w:r w:rsidRPr="005447CB">
        <w:rPr>
          <w:shd w:val="clear" w:color="auto" w:fill="FFFFFF"/>
        </w:rPr>
        <w:t xml:space="preserve"> то у него обязательно должен быть сохранен уголок</w:t>
      </w:r>
      <w:r>
        <w:rPr>
          <w:shd w:val="clear" w:color="auto" w:fill="FFFFFF"/>
        </w:rPr>
        <w:t>,</w:t>
      </w:r>
      <w:r w:rsidRPr="005447CB">
        <w:rPr>
          <w:shd w:val="clear" w:color="auto" w:fill="FFFFFF"/>
        </w:rPr>
        <w:t xml:space="preserve"> указывающий, что данный замок или дверь еще не использовалась. В противном случае у</w:t>
      </w:r>
      <w:r>
        <w:rPr>
          <w:shd w:val="clear" w:color="auto" w:fill="FFFFFF"/>
        </w:rPr>
        <w:t xml:space="preserve"> вас данные сертификаты отберут</w:t>
      </w:r>
      <w:r w:rsidRPr="005447CB">
        <w:rPr>
          <w:shd w:val="clear" w:color="auto" w:fill="FFFFFF"/>
        </w:rPr>
        <w:t>, а игрок будет подвержен игровому наказанию.</w:t>
      </w:r>
      <w:r w:rsidRPr="005447CB">
        <w:br/>
      </w:r>
      <w:r w:rsidRPr="005447CB">
        <w:br/>
      </w:r>
      <w:r w:rsidRPr="005447CB">
        <w:rPr>
          <w:shd w:val="clear" w:color="auto" w:fill="FFFFFF"/>
        </w:rPr>
        <w:t>Двери могут чинить только</w:t>
      </w:r>
      <w:r>
        <w:rPr>
          <w:shd w:val="clear" w:color="auto" w:fill="FFFFFF"/>
        </w:rPr>
        <w:t>, заклеивая надпись повреждена ремонтной лентой</w:t>
      </w:r>
      <w:r w:rsidRPr="005447CB">
        <w:rPr>
          <w:shd w:val="clear" w:color="auto" w:fill="FFFFFF"/>
        </w:rPr>
        <w:t>.</w:t>
      </w:r>
      <w:r>
        <w:rPr>
          <w:shd w:val="clear" w:color="auto" w:fill="FFFFFF"/>
        </w:rPr>
        <w:t xml:space="preserve"> </w:t>
      </w:r>
      <w:r w:rsidRPr="005447CB">
        <w:rPr>
          <w:shd w:val="clear" w:color="auto" w:fill="FFFFFF"/>
        </w:rPr>
        <w:t xml:space="preserve">Дверь может быть расположена только как защитная мера при входе в убежище или </w:t>
      </w:r>
      <w:r w:rsidR="002B15FE" w:rsidRPr="005447CB">
        <w:rPr>
          <w:shd w:val="clear" w:color="auto" w:fill="FFFFFF"/>
        </w:rPr>
        <w:t>помещение,</w:t>
      </w:r>
      <w:r w:rsidRPr="005447CB">
        <w:rPr>
          <w:shd w:val="clear" w:color="auto" w:fill="FFFFFF"/>
        </w:rPr>
        <w:t xml:space="preserve"> или в проходе и обязана иметь </w:t>
      </w:r>
      <w:r w:rsidR="002B15FE" w:rsidRPr="005447CB">
        <w:rPr>
          <w:shd w:val="clear" w:color="auto" w:fill="FFFFFF"/>
        </w:rPr>
        <w:t>какой-то</w:t>
      </w:r>
      <w:r w:rsidRPr="005447CB">
        <w:rPr>
          <w:shd w:val="clear" w:color="auto" w:fill="FFFFFF"/>
        </w:rPr>
        <w:t xml:space="preserve"> физ носитель закры</w:t>
      </w:r>
      <w:r>
        <w:rPr>
          <w:shd w:val="clear" w:color="auto" w:fill="FFFFFF"/>
        </w:rPr>
        <w:t>вающий проход хотя бы на 60 % (зрительно)</w:t>
      </w:r>
      <w:r w:rsidRPr="005447CB">
        <w:rPr>
          <w:shd w:val="clear" w:color="auto" w:fill="FFFFFF"/>
        </w:rPr>
        <w:t>.</w:t>
      </w:r>
      <w:r>
        <w:rPr>
          <w:shd w:val="clear" w:color="auto" w:fill="FFFFFF"/>
        </w:rPr>
        <w:t xml:space="preserve"> </w:t>
      </w:r>
      <w:r w:rsidRPr="005447CB">
        <w:rPr>
          <w:shd w:val="clear" w:color="auto" w:fill="FFFFFF"/>
        </w:rPr>
        <w:t>Мин размер двери 1.9 высота и 80 см ширины.</w:t>
      </w:r>
      <w:r w:rsidRPr="005447CB">
        <w:br/>
      </w:r>
      <w:r w:rsidRPr="005447CB">
        <w:br/>
      </w:r>
      <w:r w:rsidRPr="005447CB">
        <w:rPr>
          <w:shd w:val="clear" w:color="auto" w:fill="FFFFFF"/>
        </w:rPr>
        <w:t xml:space="preserve">Внутри помещения нельзя расположить еще одну дверь если расстояние между дверьми менее чем 4 метра. В случае проверки мастер просто снимет такой чип как будто ее и не существовало. Дверь обязана иметь хоть какой </w:t>
      </w:r>
      <w:r>
        <w:rPr>
          <w:shd w:val="clear" w:color="auto" w:fill="FFFFFF"/>
        </w:rPr>
        <w:t>то физически осязаемый каркас (д</w:t>
      </w:r>
      <w:r w:rsidRPr="005447CB">
        <w:rPr>
          <w:shd w:val="clear" w:color="auto" w:fill="FFFFFF"/>
        </w:rPr>
        <w:t>остаточно 50 % на глаз каркасности )</w:t>
      </w:r>
      <w:r w:rsidR="002B15FE">
        <w:rPr>
          <w:shd w:val="clear" w:color="auto" w:fill="FFFFFF"/>
        </w:rPr>
        <w:t>.</w:t>
      </w:r>
      <w:r w:rsidRPr="005447CB">
        <w:br/>
      </w:r>
      <w:r w:rsidRPr="005447CB">
        <w:br/>
      </w:r>
      <w:r w:rsidRPr="005447CB">
        <w:rPr>
          <w:shd w:val="clear" w:color="auto" w:fill="FFFFFF"/>
        </w:rPr>
        <w:t>Если вы сомневаетесь в том, можно ли в проходе создать дверь и будет ли она являться дверью, спросите у мастера.</w:t>
      </w:r>
      <w:r w:rsidRPr="005447CB">
        <w:br/>
      </w:r>
      <w:r w:rsidRPr="005447CB">
        <w:br/>
      </w:r>
      <w:r w:rsidRPr="005447CB">
        <w:rPr>
          <w:shd w:val="clear" w:color="auto" w:fill="FFFFFF"/>
        </w:rPr>
        <w:t xml:space="preserve">Замок является мерой дополнительной защиты. Запираться физически внутри </w:t>
      </w:r>
      <w:r w:rsidR="002B15FE" w:rsidRPr="005447CB">
        <w:rPr>
          <w:shd w:val="clear" w:color="auto" w:fill="FFFFFF"/>
        </w:rPr>
        <w:t>помещения,</w:t>
      </w:r>
      <w:r w:rsidRPr="005447CB">
        <w:rPr>
          <w:shd w:val="clear" w:color="auto" w:fill="FFFFFF"/>
        </w:rPr>
        <w:t xml:space="preserve"> равно как и устраивать реальные завалы у дверных проемов, запрещено.</w:t>
      </w:r>
      <w:r w:rsidRPr="005447CB">
        <w:br/>
      </w:r>
      <w:r w:rsidRPr="005447CB">
        <w:br/>
      </w:r>
      <w:r w:rsidRPr="005447CB">
        <w:rPr>
          <w:shd w:val="clear" w:color="auto" w:fill="FFFFFF"/>
        </w:rPr>
        <w:t>С замком все тоже не так сложно. Если у вас есть необходимые отмычки (см пример), то снимите чип наклейку и откройте надпись поврежден.</w:t>
      </w:r>
    </w:p>
    <w:p w14:paraId="5ED58D7E" w14:textId="77777777" w:rsidR="00CD3A82" w:rsidRPr="005447CB" w:rsidRDefault="00CD3A82" w:rsidP="00580D42">
      <w:pPr>
        <w:pStyle w:val="NF7"/>
        <w:spacing w:after="240"/>
        <w:rPr>
          <w:rFonts w:cs="Arial"/>
          <w:color w:val="000000"/>
          <w:szCs w:val="20"/>
          <w:shd w:val="clear" w:color="auto" w:fill="FFFFFF"/>
        </w:rPr>
      </w:pPr>
      <w:r>
        <w:rPr>
          <w:noProof/>
        </w:rPr>
        <w:drawing>
          <wp:inline distT="0" distB="0" distL="0" distR="0" wp14:anchorId="141D05B5" wp14:editId="44F495CE">
            <wp:extent cx="5048250" cy="347627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I_jsmJXADA.jpg"/>
                    <pic:cNvPicPr/>
                  </pic:nvPicPr>
                  <pic:blipFill>
                    <a:blip r:embed="rId14">
                      <a:extLst>
                        <a:ext uri="{28A0092B-C50C-407E-A947-70E740481C1C}">
                          <a14:useLocalDpi xmlns:a14="http://schemas.microsoft.com/office/drawing/2010/main" val="0"/>
                        </a:ext>
                      </a:extLst>
                    </a:blip>
                    <a:stretch>
                      <a:fillRect/>
                    </a:stretch>
                  </pic:blipFill>
                  <pic:spPr>
                    <a:xfrm>
                      <a:off x="0" y="0"/>
                      <a:ext cx="5082407" cy="3499798"/>
                    </a:xfrm>
                    <a:prstGeom prst="rect">
                      <a:avLst/>
                    </a:prstGeom>
                  </pic:spPr>
                </pic:pic>
              </a:graphicData>
            </a:graphic>
          </wp:inline>
        </w:drawing>
      </w:r>
      <w:r w:rsidRPr="005447CB">
        <w:br/>
      </w:r>
      <w:r w:rsidRPr="005447CB">
        <w:br/>
      </w:r>
      <w:r w:rsidRPr="005447CB">
        <w:rPr>
          <w:shd w:val="clear" w:color="auto" w:fill="FFFFFF"/>
        </w:rPr>
        <w:t>Монстры по разному реагируют на двери и замки (указано на сертификатах дверей и замков). Больше одного замка на одной двери быть не может, равно как убежище не может быть защищено 3 сертификатами дверей и более чем 1 замком. Если даже вы случайно увидели такую ситуацию, пожалуйста вызовите мастера и он удалит все сертификаты кроме 1 на свой выбор.</w:t>
      </w:r>
    </w:p>
    <w:p w14:paraId="41A1F6C9" w14:textId="77777777" w:rsidR="00CD3A82" w:rsidRDefault="00CD3A82" w:rsidP="00580D42">
      <w:pPr>
        <w:pStyle w:val="NF7"/>
        <w:spacing w:after="240"/>
        <w:rPr>
          <w:rFonts w:cs="Arial"/>
          <w:i/>
          <w:color w:val="000000"/>
          <w:szCs w:val="20"/>
        </w:rPr>
      </w:pPr>
    </w:p>
    <w:p w14:paraId="7D8558F4" w14:textId="77777777" w:rsidR="00CD3A82" w:rsidRDefault="00CD3A82" w:rsidP="00580D42">
      <w:pPr>
        <w:pStyle w:val="NF7"/>
        <w:spacing w:after="240"/>
        <w:rPr>
          <w:rFonts w:cs="Arial"/>
          <w:i/>
          <w:color w:val="000000"/>
          <w:szCs w:val="20"/>
        </w:rPr>
      </w:pPr>
      <w:r>
        <w:rPr>
          <w:rFonts w:cs="Arial"/>
          <w:i/>
          <w:color w:val="000000"/>
          <w:szCs w:val="20"/>
        </w:rPr>
        <w:t>Вопросы</w:t>
      </w:r>
      <w:r w:rsidRPr="005447CB">
        <w:rPr>
          <w:rFonts w:cs="Arial"/>
          <w:i/>
          <w:color w:val="000000"/>
          <w:szCs w:val="20"/>
        </w:rPr>
        <w:t>:</w:t>
      </w:r>
      <w:r w:rsidRPr="005447CB">
        <w:rPr>
          <w:rFonts w:cs="Arial"/>
          <w:i/>
          <w:color w:val="000000"/>
          <w:szCs w:val="20"/>
        </w:rPr>
        <w:br/>
        <w:t>1) Если на двери нет замка и в комнате нет людей . Данная дверь считается открытой ?</w:t>
      </w:r>
    </w:p>
    <w:p w14:paraId="7FB283F8" w14:textId="77777777" w:rsidR="00CD3A82" w:rsidRDefault="00CD3A82" w:rsidP="00580D42">
      <w:pPr>
        <w:pStyle w:val="NF7"/>
        <w:spacing w:after="240"/>
        <w:rPr>
          <w:rFonts w:cs="Arial"/>
          <w:i/>
          <w:color w:val="000000"/>
          <w:szCs w:val="20"/>
        </w:rPr>
      </w:pPr>
      <w:r w:rsidRPr="003408CE">
        <w:rPr>
          <w:rFonts w:ascii="Arial" w:hAnsi="Arial" w:cs="Arial"/>
          <w:i/>
          <w:color w:val="000000"/>
          <w:sz w:val="20"/>
          <w:szCs w:val="20"/>
        </w:rPr>
        <w:t>Да такие двери и замки не работают . Мы понимаем сложность в оставлении так называемого стражника, но по нашему разумению это куда лучше чем бесконечные споры вскрыли ли дверь по правилам или без таковых.</w:t>
      </w:r>
      <w:r w:rsidRPr="003408CE">
        <w:rPr>
          <w:rFonts w:ascii="Arial" w:hAnsi="Arial" w:cs="Arial"/>
          <w:i/>
          <w:color w:val="000000"/>
          <w:sz w:val="20"/>
          <w:szCs w:val="20"/>
        </w:rPr>
        <w:br/>
      </w:r>
      <w:r w:rsidRPr="005447CB">
        <w:rPr>
          <w:rFonts w:cs="Arial"/>
          <w:i/>
          <w:color w:val="000000"/>
          <w:szCs w:val="20"/>
        </w:rPr>
        <w:br/>
        <w:t>2) Возможно ли ломать двери изнутри ?</w:t>
      </w:r>
      <w:r w:rsidRPr="005447CB">
        <w:rPr>
          <w:rFonts w:cs="Arial"/>
          <w:i/>
          <w:color w:val="000000"/>
          <w:szCs w:val="20"/>
        </w:rPr>
        <w:br/>
        <w:t>Пример : 1 игрок заходит в комнату с дверью , в комнате он один . Какие действия должен произвести игрок и что при себе иметь что бы сломать дверь ?</w:t>
      </w:r>
    </w:p>
    <w:p w14:paraId="7E7DC0B1" w14:textId="77777777" w:rsidR="00CD3A82" w:rsidRDefault="00CD3A82" w:rsidP="00580D42">
      <w:pPr>
        <w:pStyle w:val="NF7"/>
        <w:spacing w:after="240"/>
        <w:rPr>
          <w:rFonts w:cs="Arial"/>
          <w:i/>
          <w:color w:val="000000"/>
          <w:szCs w:val="20"/>
        </w:rPr>
      </w:pPr>
      <w:r w:rsidRPr="003408CE">
        <w:rPr>
          <w:rFonts w:ascii="Arial" w:hAnsi="Arial" w:cs="Arial"/>
          <w:i/>
          <w:color w:val="000000"/>
          <w:sz w:val="20"/>
          <w:szCs w:val="20"/>
        </w:rPr>
        <w:t>Если игрок применит способ который указан на сертификате двери или замка как способ уничтожения или взлома, то он сломает ее как снаружи так и изнутри. Игрок не может просто снять чипы двери или замка если он хозяин помещения. Для этого дверь или замок нужно повредить.</w:t>
      </w:r>
      <w:r w:rsidRPr="003408CE">
        <w:rPr>
          <w:rFonts w:ascii="Arial" w:hAnsi="Arial" w:cs="Arial"/>
          <w:i/>
          <w:color w:val="000000"/>
          <w:sz w:val="20"/>
          <w:szCs w:val="20"/>
        </w:rPr>
        <w:br/>
      </w:r>
      <w:r w:rsidRPr="005447CB">
        <w:rPr>
          <w:rFonts w:cs="Arial"/>
          <w:i/>
          <w:color w:val="000000"/>
          <w:szCs w:val="20"/>
        </w:rPr>
        <w:br/>
        <w:t>3) Возможно ли снять дверь и установить ее в другое место не нарушающее правило размещения .</w:t>
      </w:r>
    </w:p>
    <w:p w14:paraId="39565364" w14:textId="77777777" w:rsidR="00CD3A82" w:rsidRDefault="00CD3A82" w:rsidP="00580D42">
      <w:pPr>
        <w:pStyle w:val="NF7"/>
        <w:spacing w:after="240"/>
        <w:rPr>
          <w:rFonts w:cs="Arial"/>
          <w:i/>
          <w:color w:val="000000"/>
          <w:szCs w:val="20"/>
        </w:rPr>
      </w:pPr>
      <w:r w:rsidRPr="003408CE">
        <w:rPr>
          <w:rFonts w:ascii="Arial" w:hAnsi="Arial" w:cs="Arial"/>
          <w:i/>
          <w:color w:val="000000"/>
          <w:sz w:val="20"/>
          <w:szCs w:val="20"/>
        </w:rPr>
        <w:t>Если игрок применит способ который указан на сертификате двери или замка как способ уничтожения или взлома, то он сломает ее как снаружи так и изнутри. Игрок не может просто снять чипы двери или замка если он хозяин помещения. Для этого дверь или замок нужно повредить.</w:t>
      </w:r>
      <w:r w:rsidRPr="003408CE">
        <w:rPr>
          <w:rFonts w:ascii="Arial" w:hAnsi="Arial" w:cs="Arial"/>
          <w:i/>
          <w:color w:val="000000"/>
          <w:sz w:val="20"/>
          <w:szCs w:val="20"/>
        </w:rPr>
        <w:br/>
      </w:r>
      <w:r w:rsidRPr="005447CB">
        <w:rPr>
          <w:rFonts w:cs="Arial"/>
          <w:i/>
          <w:color w:val="000000"/>
          <w:szCs w:val="20"/>
        </w:rPr>
        <w:br/>
        <w:t>4) Можно ли устанавливать двери в проходах не оборудованных "пожизнево" косяками ?</w:t>
      </w:r>
      <w:r w:rsidRPr="005447CB">
        <w:rPr>
          <w:rFonts w:cs="Arial"/>
          <w:i/>
          <w:color w:val="000000"/>
          <w:szCs w:val="20"/>
        </w:rPr>
        <w:br/>
        <w:t>Пример: Есть каридор длиной 10м .На входе и выходе из него есть "пожизневые" двери , можно ли в этом коридоре поставить еще дверей ?</w:t>
      </w:r>
    </w:p>
    <w:p w14:paraId="3FC9FE5E" w14:textId="77777777" w:rsidR="00CD3A82" w:rsidRDefault="00CD3A82" w:rsidP="00580D42">
      <w:pPr>
        <w:pStyle w:val="NF7"/>
        <w:spacing w:after="240"/>
        <w:rPr>
          <w:rFonts w:cs="Arial"/>
          <w:i/>
          <w:color w:val="000000"/>
          <w:szCs w:val="20"/>
        </w:rPr>
      </w:pPr>
      <w:r w:rsidRPr="003408CE">
        <w:rPr>
          <w:rFonts w:ascii="Arial" w:hAnsi="Arial" w:cs="Arial"/>
          <w:i/>
          <w:color w:val="000000"/>
          <w:sz w:val="20"/>
          <w:szCs w:val="20"/>
        </w:rPr>
        <w:t>Можно соблюдая правила</w:t>
      </w:r>
      <w:r w:rsidRPr="003408CE">
        <w:rPr>
          <w:rFonts w:ascii="Arial" w:hAnsi="Arial" w:cs="Arial"/>
          <w:i/>
          <w:color w:val="000000"/>
          <w:sz w:val="20"/>
          <w:szCs w:val="20"/>
        </w:rPr>
        <w:br/>
        <w:t>Дверь может быть расположена только как защитная мера при входе в убежище или помещение или в проходе и обязана иметь какой то физ носитель закрывающий проход хотя бы на 60 % ( зрительно ) . Внутри помещения нельзя расположить еще одну дверь если расстояние между дверьми менее чем 4 метра. В случае проверки мастер просто снимет такой чип как будто ее и не существовало. Дверь обязана иметь хоть какой то физически осязаемый каркас ( достаточно 50 % на глаз каркасности )</w:t>
      </w:r>
      <w:r w:rsidRPr="003408CE">
        <w:rPr>
          <w:rFonts w:ascii="Arial" w:hAnsi="Arial" w:cs="Arial"/>
          <w:i/>
          <w:color w:val="000000"/>
          <w:sz w:val="20"/>
          <w:szCs w:val="20"/>
        </w:rPr>
        <w:br/>
      </w:r>
      <w:r w:rsidRPr="005447CB">
        <w:rPr>
          <w:rFonts w:cs="Arial"/>
          <w:i/>
          <w:color w:val="000000"/>
          <w:szCs w:val="20"/>
        </w:rPr>
        <w:br/>
        <w:t>5) Можно ли в помещениях строить дополнительные стены ? Есть ли минимальный размер комнат ? Какие требования к стенам ?</w:t>
      </w:r>
      <w:r w:rsidRPr="005447CB">
        <w:rPr>
          <w:rFonts w:cs="Arial"/>
          <w:i/>
          <w:color w:val="000000"/>
          <w:szCs w:val="20"/>
        </w:rPr>
        <w:br/>
        <w:t>Пример: В комнате 5х5м решили поставить стены чтобы разделить ее на четыре комнаты.</w:t>
      </w:r>
    </w:p>
    <w:p w14:paraId="43302A39" w14:textId="77777777" w:rsidR="00CD3A82" w:rsidRDefault="00CD3A82" w:rsidP="00580D42">
      <w:pPr>
        <w:pStyle w:val="NF7"/>
        <w:spacing w:after="240"/>
        <w:rPr>
          <w:rFonts w:cs="Arial"/>
          <w:i/>
          <w:color w:val="000000"/>
          <w:szCs w:val="20"/>
        </w:rPr>
      </w:pPr>
      <w:r w:rsidRPr="003408CE">
        <w:rPr>
          <w:rFonts w:ascii="Arial" w:hAnsi="Arial" w:cs="Arial"/>
          <w:i/>
          <w:color w:val="000000"/>
          <w:sz w:val="20"/>
          <w:szCs w:val="20"/>
        </w:rPr>
        <w:t>Можно. Минимальными требованиями к стенам является высота стены не менее 2 метров с зазором от пола не более чем 5 см и покрытием всей поверхности нетканкой или другим материалом мешающим беспрепятственному проникновению. Сомневаетесь что данный объект является стеной - позовите мастера.</w:t>
      </w:r>
      <w:r w:rsidRPr="005447CB">
        <w:rPr>
          <w:rFonts w:cs="Arial"/>
          <w:i/>
          <w:color w:val="000000"/>
          <w:szCs w:val="20"/>
        </w:rPr>
        <w:br/>
        <w:t>6) Можно ли в рукотворные стены устанавливать двери ?</w:t>
      </w:r>
    </w:p>
    <w:p w14:paraId="29D0B0E3" w14:textId="77777777" w:rsidR="00CD3A82" w:rsidRDefault="00CD3A82" w:rsidP="00580D42">
      <w:pPr>
        <w:pStyle w:val="NF7"/>
        <w:spacing w:after="240"/>
        <w:rPr>
          <w:rFonts w:ascii="Arial" w:hAnsi="Arial" w:cs="Arial"/>
          <w:i/>
          <w:color w:val="000000"/>
          <w:sz w:val="20"/>
          <w:szCs w:val="20"/>
        </w:rPr>
      </w:pPr>
      <w:r w:rsidRPr="003408CE">
        <w:rPr>
          <w:rFonts w:ascii="Arial" w:hAnsi="Arial" w:cs="Arial"/>
          <w:i/>
          <w:color w:val="000000"/>
          <w:sz w:val="20"/>
          <w:szCs w:val="20"/>
        </w:rPr>
        <w:t>Да. По правилам.</w:t>
      </w:r>
    </w:p>
    <w:p w14:paraId="461EC8AF" w14:textId="7623E3DD" w:rsidR="00CD3A82" w:rsidRPr="005447CB" w:rsidRDefault="00CD3A82" w:rsidP="00580D42">
      <w:pPr>
        <w:pStyle w:val="NF7"/>
        <w:spacing w:after="240"/>
        <w:rPr>
          <w:rFonts w:cs="Arial"/>
          <w:i/>
          <w:color w:val="000000"/>
          <w:szCs w:val="20"/>
        </w:rPr>
      </w:pPr>
      <w:r w:rsidRPr="005447CB">
        <w:rPr>
          <w:rFonts w:cs="Arial"/>
          <w:i/>
          <w:color w:val="000000"/>
          <w:szCs w:val="20"/>
        </w:rPr>
        <w:t>7) Какой минимальны/максимальный размер двери может быть ?</w:t>
      </w:r>
    </w:p>
    <w:p w14:paraId="2605C1B6" w14:textId="77777777" w:rsidR="00CD3A82" w:rsidRPr="003408CE" w:rsidRDefault="00CD3A82" w:rsidP="00580D42">
      <w:pPr>
        <w:shd w:val="clear" w:color="auto" w:fill="FFFFFF"/>
        <w:spacing w:after="240" w:line="285" w:lineRule="atLeast"/>
        <w:rPr>
          <w:rFonts w:ascii="Arial" w:hAnsi="Arial" w:cs="Arial"/>
          <w:i/>
          <w:color w:val="000000"/>
          <w:sz w:val="20"/>
          <w:szCs w:val="20"/>
          <w:lang w:val="ru-RU" w:eastAsia="ru-RU"/>
        </w:rPr>
      </w:pPr>
      <w:r w:rsidRPr="003408CE">
        <w:rPr>
          <w:rFonts w:ascii="Arial" w:hAnsi="Arial" w:cs="Arial"/>
          <w:i/>
          <w:color w:val="000000"/>
          <w:sz w:val="20"/>
          <w:szCs w:val="20"/>
          <w:lang w:val="ru-RU" w:eastAsia="ru-RU"/>
        </w:rPr>
        <w:t>на усмотрение игроков но не менее чем 1.9 длина и 80 см ширины .</w:t>
      </w:r>
    </w:p>
    <w:p w14:paraId="7C92A646" w14:textId="77777777" w:rsidR="00D61E0C" w:rsidRDefault="00D61E0C" w:rsidP="00580D42">
      <w:pPr>
        <w:pStyle w:val="124"/>
        <w:spacing w:after="240"/>
      </w:pPr>
      <w:r>
        <w:lastRenderedPageBreak/>
        <w:t>Убежища</w:t>
      </w:r>
      <w:bookmarkEnd w:id="308"/>
    </w:p>
    <w:p w14:paraId="089E1C21" w14:textId="74BCA36F" w:rsidR="00A05B92" w:rsidRDefault="00D61E0C" w:rsidP="00580D42">
      <w:pPr>
        <w:pStyle w:val="NF7"/>
        <w:spacing w:after="240"/>
        <w:rPr>
          <w:shd w:val="clear" w:color="auto" w:fill="FFFFFF"/>
        </w:rPr>
      </w:pPr>
      <w:r w:rsidRPr="00A05B92">
        <w:rPr>
          <w:b/>
          <w:i/>
          <w:shd w:val="clear" w:color="auto" w:fill="FFFFFF"/>
        </w:rPr>
        <w:t>Убежище на игре</w:t>
      </w:r>
      <w:r w:rsidRPr="003408CE">
        <w:rPr>
          <w:shd w:val="clear" w:color="auto" w:fill="FFFFFF"/>
        </w:rPr>
        <w:t xml:space="preserve"> – это специально промаркированное место, снабженное дверью и системой охраны, которая защищает от нападения морфов ночью (моделируется гирляндой).</w:t>
      </w:r>
      <w:r>
        <w:rPr>
          <w:shd w:val="clear" w:color="auto" w:fill="FFFFFF"/>
        </w:rPr>
        <w:t xml:space="preserve"> </w:t>
      </w:r>
      <w:r w:rsidRPr="003408CE">
        <w:rPr>
          <w:shd w:val="clear" w:color="auto" w:fill="FFFFFF"/>
        </w:rPr>
        <w:t>Каждая неповрежденная дверь должна иметь ч</w:t>
      </w:r>
      <w:r w:rsidR="00A05B92">
        <w:rPr>
          <w:shd w:val="clear" w:color="auto" w:fill="FFFFFF"/>
        </w:rPr>
        <w:t xml:space="preserve">ип «ДВЕРЬ». Убежище может </w:t>
      </w:r>
      <w:r w:rsidR="00A05B92" w:rsidRPr="003408CE">
        <w:rPr>
          <w:shd w:val="clear" w:color="auto" w:fill="FFFFFF"/>
        </w:rPr>
        <w:t>быть,</w:t>
      </w:r>
      <w:r w:rsidRPr="003408CE">
        <w:rPr>
          <w:shd w:val="clear" w:color="auto" w:fill="FFFFFF"/>
        </w:rPr>
        <w:t xml:space="preserve"> как комнатой в здании, так и отдельно стоящим строением.</w:t>
      </w:r>
      <w:r w:rsidRPr="003408CE">
        <w:br/>
      </w:r>
      <w:r w:rsidRPr="003408CE">
        <w:rPr>
          <w:shd w:val="clear" w:color="auto" w:fill="FFFFFF"/>
        </w:rPr>
        <w:t>Каждое убежище вмещает какое- то количество человек (указано в сертификате убежища)</w:t>
      </w:r>
      <w:r w:rsidR="00094B42">
        <w:rPr>
          <w:shd w:val="clear" w:color="auto" w:fill="FFFFFF"/>
        </w:rPr>
        <w:t xml:space="preserve">. </w:t>
      </w:r>
    </w:p>
    <w:p w14:paraId="644B3A2A" w14:textId="77777777" w:rsidR="002227B7" w:rsidRDefault="002227B7" w:rsidP="00580D42">
      <w:pPr>
        <w:pStyle w:val="NF7"/>
        <w:spacing w:after="240"/>
      </w:pPr>
      <w:r w:rsidRPr="003408CE">
        <w:rPr>
          <w:shd w:val="clear" w:color="auto" w:fill="FFFFFF"/>
        </w:rPr>
        <w:t>Если во время проверки мастера-контролера в убежище будет находиться более указанного в сертифик</w:t>
      </w:r>
      <w:r>
        <w:rPr>
          <w:shd w:val="clear" w:color="auto" w:fill="FFFFFF"/>
        </w:rPr>
        <w:t>ате</w:t>
      </w:r>
      <w:r w:rsidRPr="003408CE">
        <w:rPr>
          <w:shd w:val="clear" w:color="auto" w:fill="FFFFFF"/>
        </w:rPr>
        <w:t xml:space="preserve"> кол-ва человек, то все находящиеся в нем (кроме исключений, прописанных в паспортах персонажей, благодаря навыкам, предметам и умениям) получают психо-урон, травмы или карточки болезней (по решению мастера).</w:t>
      </w:r>
      <w:r w:rsidRPr="003408CE">
        <w:t xml:space="preserve"> </w:t>
      </w:r>
    </w:p>
    <w:p w14:paraId="03D6E1D9" w14:textId="77777777" w:rsidR="002227B7" w:rsidRDefault="002227B7" w:rsidP="00580D42">
      <w:pPr>
        <w:pStyle w:val="NF7"/>
        <w:spacing w:after="240"/>
        <w:rPr>
          <w:shd w:val="clear" w:color="auto" w:fill="FFFFFF"/>
        </w:rPr>
      </w:pPr>
      <w:r w:rsidRPr="003408CE">
        <w:rPr>
          <w:shd w:val="clear" w:color="auto" w:fill="FFFFFF"/>
        </w:rPr>
        <w:t>На 1 убежище может влиять лишь 1 персонаж с навыком лидер находящийся внутри этого убежища.</w:t>
      </w:r>
    </w:p>
    <w:p w14:paraId="2201A7DC" w14:textId="77777777" w:rsidR="002227B7" w:rsidRPr="00094B42" w:rsidRDefault="002227B7" w:rsidP="00580D42">
      <w:pPr>
        <w:pStyle w:val="NF7"/>
        <w:spacing w:after="240"/>
        <w:rPr>
          <w:shd w:val="clear" w:color="auto" w:fill="FFFFFF"/>
        </w:rPr>
      </w:pPr>
      <w:r w:rsidRPr="003408CE">
        <w:rPr>
          <w:shd w:val="clear" w:color="auto" w:fill="FFFFFF"/>
        </w:rPr>
        <w:t>Во время пребывания персонажей в убежище может произойти случайное событие, моделирующее ту или иную, чаще всего негативную ситуацию (протекание потолка, трещины на конструкции, возникающая на стенах слизь и другие неприятности). Подобного рода события будут описаны на специальном листке у входа в убежище, после чего персонажам придется выбирать, решать ли им проблему для предотвращения кризиса, или же просто покинуть убежище, пуская все на самотек, что может обернуться полным разрушением убежища.</w:t>
      </w:r>
      <w:r>
        <w:rPr>
          <w:shd w:val="clear" w:color="auto" w:fill="FFFFFF"/>
        </w:rPr>
        <w:t xml:space="preserve"> </w:t>
      </w:r>
      <w:r w:rsidRPr="003408CE">
        <w:rPr>
          <w:shd w:val="clear" w:color="auto" w:fill="FFFFFF"/>
        </w:rPr>
        <w:t>Данные негативные события и их причины проистекают из общего сюжета игры. Подробную информацию, поясняющую этот аспект, вы сможете найти в процессе игры.</w:t>
      </w:r>
    </w:p>
    <w:p w14:paraId="7F4DB972" w14:textId="34915B7E" w:rsidR="002227B7" w:rsidRDefault="002227B7" w:rsidP="00580D42">
      <w:pPr>
        <w:pStyle w:val="NF7"/>
        <w:spacing w:after="240"/>
        <w:rPr>
          <w:shd w:val="clear" w:color="auto" w:fill="FFFFFF"/>
        </w:rPr>
      </w:pPr>
      <w:r w:rsidRPr="003408CE">
        <w:t>Только</w:t>
      </w:r>
      <w:r w:rsidRPr="003408CE">
        <w:rPr>
          <w:shd w:val="clear" w:color="auto" w:fill="FFFFFF"/>
        </w:rPr>
        <w:t xml:space="preserve"> убежище может быть снабжено системой защиты, которая защищает от нападения морфов ночью (</w:t>
      </w:r>
      <w:r>
        <w:rPr>
          <w:shd w:val="clear" w:color="auto" w:fill="FFFFFF"/>
        </w:rPr>
        <w:t xml:space="preserve"> моделируется гирляндой</w:t>
      </w:r>
      <w:r w:rsidRPr="003408CE">
        <w:rPr>
          <w:shd w:val="clear" w:color="auto" w:fill="FFFFFF"/>
        </w:rPr>
        <w:t>).</w:t>
      </w:r>
    </w:p>
    <w:p w14:paraId="5720A4D0" w14:textId="77777777" w:rsidR="00A05B92" w:rsidRDefault="00A05B92" w:rsidP="00580D42">
      <w:pPr>
        <w:pStyle w:val="NF7"/>
        <w:spacing w:after="240"/>
        <w:rPr>
          <w:shd w:val="clear" w:color="auto" w:fill="FFFFFF"/>
        </w:rPr>
      </w:pPr>
      <w:r w:rsidRPr="00A05B92">
        <w:rPr>
          <w:b/>
          <w:i/>
          <w:shd w:val="clear" w:color="auto" w:fill="FFFFFF"/>
        </w:rPr>
        <w:t>Гирлянда</w:t>
      </w:r>
      <w:r w:rsidR="00D61E0C" w:rsidRPr="003408CE">
        <w:rPr>
          <w:shd w:val="clear" w:color="auto" w:fill="FFFFFF"/>
        </w:rPr>
        <w:t xml:space="preserve"> </w:t>
      </w:r>
    </w:p>
    <w:p w14:paraId="6F109527" w14:textId="77777777" w:rsidR="002227B7" w:rsidRDefault="00D61E0C" w:rsidP="00580D42">
      <w:pPr>
        <w:pStyle w:val="NF7"/>
        <w:spacing w:after="240"/>
        <w:rPr>
          <w:shd w:val="clear" w:color="auto" w:fill="FFFFFF"/>
        </w:rPr>
      </w:pPr>
      <w:r w:rsidRPr="003408CE">
        <w:rPr>
          <w:shd w:val="clear" w:color="auto" w:fill="FFFFFF"/>
        </w:rPr>
        <w:t>защищает лишь от м</w:t>
      </w:r>
      <w:r>
        <w:rPr>
          <w:shd w:val="clear" w:color="auto" w:fill="FFFFFF"/>
        </w:rPr>
        <w:t>орфов и униморфов</w:t>
      </w:r>
      <w:r w:rsidR="00A05B92">
        <w:rPr>
          <w:shd w:val="clear" w:color="auto" w:fill="FFFFFF"/>
        </w:rPr>
        <w:t xml:space="preserve"> </w:t>
      </w:r>
      <w:r w:rsidRPr="003408CE">
        <w:rPr>
          <w:shd w:val="clear" w:color="auto" w:fill="FFFFFF"/>
        </w:rPr>
        <w:t>( и только ночью</w:t>
      </w:r>
      <w:r>
        <w:rPr>
          <w:shd w:val="clear" w:color="auto" w:fill="FFFFFF"/>
        </w:rPr>
        <w:t>. Отпугивает их</w:t>
      </w:r>
      <w:r w:rsidRPr="003408CE">
        <w:rPr>
          <w:shd w:val="clear" w:color="auto" w:fill="FFFFFF"/>
        </w:rPr>
        <w:t xml:space="preserve">). На обычных зомби и других выживших она не действует. Если горит более чем 60% гирлянды, значит защита работает. Гирлянды работают на </w:t>
      </w:r>
      <w:r>
        <w:rPr>
          <w:shd w:val="clear" w:color="auto" w:fill="FFFFFF"/>
        </w:rPr>
        <w:t>батарейках, и целиком побираемы</w:t>
      </w:r>
      <w:r w:rsidR="00A05B92">
        <w:rPr>
          <w:shd w:val="clear" w:color="auto" w:fill="FFFFFF"/>
        </w:rPr>
        <w:t xml:space="preserve"> </w:t>
      </w:r>
      <w:r w:rsidRPr="003408CE">
        <w:rPr>
          <w:shd w:val="clear" w:color="auto" w:fill="FFFFFF"/>
        </w:rPr>
        <w:t>( сертификат, батарейки из блока пита</w:t>
      </w:r>
      <w:r w:rsidR="00094B42">
        <w:rPr>
          <w:shd w:val="clear" w:color="auto" w:fill="FFFFFF"/>
        </w:rPr>
        <w:t>ния, сама гирлянда как носитель</w:t>
      </w:r>
      <w:r w:rsidRPr="003408CE">
        <w:rPr>
          <w:shd w:val="clear" w:color="auto" w:fill="FFFFFF"/>
        </w:rPr>
        <w:t>)</w:t>
      </w:r>
      <w:r w:rsidR="00A05B92">
        <w:rPr>
          <w:shd w:val="clear" w:color="auto" w:fill="FFFFFF"/>
        </w:rPr>
        <w:t xml:space="preserve">. </w:t>
      </w:r>
      <w:r w:rsidR="002227B7">
        <w:br/>
      </w:r>
    </w:p>
    <w:p w14:paraId="65B47AE4" w14:textId="77777777" w:rsidR="000F0F58" w:rsidRPr="0008498F" w:rsidRDefault="000F0F58" w:rsidP="00580D42">
      <w:pPr>
        <w:pStyle w:val="124"/>
        <w:spacing w:after="240"/>
      </w:pPr>
      <w:bookmarkStart w:id="309" w:name="_Toc18697568"/>
      <w:r w:rsidRPr="0008498F">
        <w:t>Стресс</w:t>
      </w:r>
      <w:bookmarkEnd w:id="309"/>
    </w:p>
    <w:p w14:paraId="1C8F656E" w14:textId="77777777" w:rsidR="00DA5737" w:rsidRDefault="000F0F58" w:rsidP="00580D42">
      <w:pPr>
        <w:pStyle w:val="NF7"/>
        <w:spacing w:after="240"/>
      </w:pPr>
      <w:r w:rsidRPr="000E106E">
        <w:rPr>
          <w:shd w:val="clear" w:color="auto" w:fill="FFFFFF"/>
        </w:rPr>
        <w:t>После наступлению темноты монстры становятся сильнее и люди вынуждены искать убежища для того, чтобы не подвергнуться стрессу и болезням. Вы вольны оставаться ночью и вне убежища, однако делаете это на свой страх и риск. Если после наступления темноты вас заметил мастер-контролер на улице, вы рискуете заболеть или получить психо-урон (имитируется резкое ухудшение условий в ночное время). Рисковать или искать убежище - это ваш выбор. МГ постарается как-то предупреждать о наступлении времени стресса.</w:t>
      </w:r>
      <w:r w:rsidRPr="000E106E">
        <w:br/>
      </w:r>
      <w:r w:rsidRPr="000E106E">
        <w:rPr>
          <w:shd w:val="clear" w:color="auto" w:fill="FFFFFF"/>
        </w:rPr>
        <w:t xml:space="preserve">Время стресса наступает с </w:t>
      </w:r>
      <w:r w:rsidR="00DA5737" w:rsidRPr="00DA5737">
        <w:rPr>
          <w:b/>
          <w:shd w:val="clear" w:color="auto" w:fill="FFFFFF"/>
        </w:rPr>
        <w:t>21:00</w:t>
      </w:r>
      <w:r w:rsidR="00DA5737" w:rsidRPr="000E106E">
        <w:rPr>
          <w:shd w:val="clear" w:color="auto" w:fill="FFFFFF"/>
        </w:rPr>
        <w:t>.</w:t>
      </w:r>
    </w:p>
    <w:p w14:paraId="57DB7A8F" w14:textId="1F35AF35" w:rsidR="000F0F58" w:rsidRPr="000E106E" w:rsidRDefault="00DA5737" w:rsidP="00580D42">
      <w:pPr>
        <w:pStyle w:val="NF7"/>
        <w:spacing w:after="240"/>
      </w:pPr>
      <w:r w:rsidRPr="000E106E">
        <w:lastRenderedPageBreak/>
        <w:t>Внутри</w:t>
      </w:r>
      <w:r w:rsidR="000F0F58" w:rsidRPr="000E106E">
        <w:rPr>
          <w:shd w:val="clear" w:color="auto" w:fill="FFFFFF"/>
        </w:rPr>
        <w:t xml:space="preserve"> больших поселений Стресс не работает, если поселение располагает </w:t>
      </w:r>
      <w:r>
        <w:rPr>
          <w:shd w:val="clear" w:color="auto" w:fill="FFFFFF"/>
        </w:rPr>
        <w:t xml:space="preserve">работающим </w:t>
      </w:r>
      <w:r w:rsidR="000F0F58" w:rsidRPr="000E106E">
        <w:rPr>
          <w:shd w:val="clear" w:color="auto" w:fill="FFFFFF"/>
        </w:rPr>
        <w:t xml:space="preserve">модулем </w:t>
      </w:r>
      <w:r w:rsidR="000F0F58" w:rsidRPr="00DA5737">
        <w:rPr>
          <w:b/>
          <w:shd w:val="clear" w:color="auto" w:fill="FFFFFF"/>
        </w:rPr>
        <w:t>радиовышка</w:t>
      </w:r>
      <w:r w:rsidR="000F0F58" w:rsidRPr="000E106E">
        <w:rPr>
          <w:shd w:val="clear" w:color="auto" w:fill="FFFFFF"/>
        </w:rPr>
        <w:t>.</w:t>
      </w:r>
      <w:r w:rsidR="000F0F58" w:rsidRPr="000E106E">
        <w:br/>
      </w:r>
      <w:r w:rsidR="000F0F58" w:rsidRPr="000E106E">
        <w:rPr>
          <w:shd w:val="clear" w:color="auto" w:fill="FFFFFF"/>
        </w:rPr>
        <w:t xml:space="preserve">Стресс так же не работает внутри убежищ, которые есть в каждом большом поселении, а </w:t>
      </w:r>
      <w:r w:rsidRPr="000E106E">
        <w:rPr>
          <w:shd w:val="clear" w:color="auto" w:fill="FFFFFF"/>
        </w:rPr>
        <w:t>также</w:t>
      </w:r>
      <w:r w:rsidR="000F0F58" w:rsidRPr="000E106E">
        <w:rPr>
          <w:shd w:val="clear" w:color="auto" w:fill="FFFFFF"/>
        </w:rPr>
        <w:t xml:space="preserve"> просто раскиданы по полигону и могут быть заняты игроками.</w:t>
      </w:r>
    </w:p>
    <w:p w14:paraId="54DEC16F" w14:textId="77777777" w:rsidR="003408CE" w:rsidRPr="003408CE" w:rsidRDefault="003408CE" w:rsidP="00580D42">
      <w:pPr>
        <w:spacing w:after="240"/>
        <w:rPr>
          <w:rFonts w:ascii="Arial" w:hAnsi="Arial" w:cs="Arial"/>
          <w:color w:val="000000"/>
          <w:sz w:val="20"/>
          <w:szCs w:val="20"/>
          <w:shd w:val="clear" w:color="auto" w:fill="FFFFFF"/>
          <w:lang w:val="ru-RU"/>
        </w:rPr>
      </w:pPr>
    </w:p>
    <w:p w14:paraId="083445A9" w14:textId="65E8B4F2" w:rsidR="00EF0F0E" w:rsidRDefault="00EF0F0E" w:rsidP="00580D42">
      <w:pPr>
        <w:pStyle w:val="124"/>
        <w:spacing w:after="240"/>
      </w:pPr>
      <w:bookmarkStart w:id="310" w:name="_Toc18697574"/>
      <w:r>
        <w:t>Игровые циклы</w:t>
      </w:r>
    </w:p>
    <w:p w14:paraId="2B7292D7" w14:textId="77777777" w:rsidR="00EF0F0E" w:rsidRDefault="00EF0F0E" w:rsidP="00EF0F0E">
      <w:pPr>
        <w:pStyle w:val="NF7"/>
        <w:spacing w:after="240"/>
      </w:pPr>
      <w:r w:rsidRPr="00114B66">
        <w:t>Все игровое время разделено на 4 цикла таким образом:</w:t>
      </w:r>
      <w:r w:rsidRPr="00114B66">
        <w:br/>
        <w:t>С 13 сентября 15:01 по 14 сентября 08:59 – 1 цикл</w:t>
      </w:r>
      <w:r w:rsidRPr="00114B66">
        <w:br/>
        <w:t>С 14 сентября 08:59 по 14 сентября 17:00 – 2 цикл</w:t>
      </w:r>
      <w:r w:rsidRPr="00114B66">
        <w:br/>
        <w:t>С 14 сентября 17:01 по 15 сентября 08:59 – 3 цикл</w:t>
      </w:r>
      <w:r w:rsidRPr="00114B66">
        <w:br/>
        <w:t>С 15 сентября 09:00 по 15 сентября 12:00 – 4 цикл</w:t>
      </w:r>
      <w:r w:rsidRPr="00114B66">
        <w:br/>
        <w:t>В 12:30 состоится завершающий парад.</w:t>
      </w:r>
    </w:p>
    <w:p w14:paraId="65FAD069" w14:textId="77777777" w:rsidR="001D1240" w:rsidRPr="00BD597F" w:rsidRDefault="001D1240" w:rsidP="00580D42">
      <w:pPr>
        <w:pStyle w:val="124"/>
        <w:spacing w:after="240"/>
      </w:pPr>
      <w:r w:rsidRPr="00BD597F">
        <w:t>Поселения</w:t>
      </w:r>
      <w:bookmarkEnd w:id="310"/>
    </w:p>
    <w:p w14:paraId="2410E261" w14:textId="73F1811B" w:rsidR="00E960A7" w:rsidRDefault="001D1240" w:rsidP="00E960A7">
      <w:pPr>
        <w:pStyle w:val="NF7"/>
        <w:spacing w:after="240"/>
      </w:pPr>
      <w:r w:rsidRPr="00E960A7">
        <w:rPr>
          <w:b/>
          <w:i/>
        </w:rPr>
        <w:t>Модель Игры посел</w:t>
      </w:r>
      <w:r w:rsidR="00E960A7" w:rsidRPr="00E960A7">
        <w:rPr>
          <w:b/>
          <w:i/>
        </w:rPr>
        <w:t>ений</w:t>
      </w:r>
      <w:r w:rsidR="00E960A7">
        <w:t xml:space="preserve"> (</w:t>
      </w:r>
      <w:r w:rsidRPr="00114B66">
        <w:t>СБЗ - Стабильности</w:t>
      </w:r>
      <w:r w:rsidR="00E960A7">
        <w:t>, безопасности и здравохранения) п</w:t>
      </w:r>
      <w:r w:rsidRPr="00114B66">
        <w:t>редставляет собой отражение трех главных аксиом на которых существует люб</w:t>
      </w:r>
      <w:r w:rsidR="00E960A7">
        <w:t>ое малое или большое поселение.</w:t>
      </w:r>
    </w:p>
    <w:p w14:paraId="6B8C4A27" w14:textId="77777777" w:rsidR="004333F5" w:rsidRDefault="001D1240" w:rsidP="00E960A7">
      <w:pPr>
        <w:pStyle w:val="NF7"/>
        <w:spacing w:after="240"/>
      </w:pPr>
      <w:r w:rsidRPr="00E960A7">
        <w:rPr>
          <w:b/>
          <w:i/>
        </w:rPr>
        <w:t xml:space="preserve">Стабильность </w:t>
      </w:r>
      <w:r w:rsidRPr="00114B66">
        <w:t>- Отвечает за работу всех зданий и объектов на территории поселения. Поломки зданий, выданная норма продукции, а так же урожай с полей - все это именно стабильность. При недостаточном заполнении урожай будет скудным или его не будет вовсе, здания не смогут работать или будут часто ломаться, а получать выгоду из зданий и цехов расположенных в поселении станет почти невозможно.</w:t>
      </w:r>
      <w:r w:rsidRPr="00114B66">
        <w:br/>
      </w:r>
      <w:r w:rsidRPr="00114B66">
        <w:br/>
      </w:r>
      <w:r w:rsidRPr="00E960A7">
        <w:rPr>
          <w:b/>
          <w:i/>
        </w:rPr>
        <w:t>Безопасность</w:t>
      </w:r>
      <w:r w:rsidR="00EF0F0E">
        <w:t xml:space="preserve"> - Отвечает за периметр</w:t>
      </w:r>
      <w:r w:rsidRPr="00114B66">
        <w:t>, действие разнообразных защитных систем поселения или Цитадели, а так же за то, не рухнет ли внезапно где-то стена и/или не появится ли кроличья нора, через которую смогут проникать монстры. Косвенно влияет на то, насколько часто поселение будет подвергаться атаке монстров. Так же при перевыполнении штурм вашего поселения становится возможным только через ворота.</w:t>
      </w:r>
      <w:r w:rsidRPr="00114B66">
        <w:br/>
      </w:r>
      <w:r w:rsidRPr="00114B66">
        <w:br/>
      </w:r>
      <w:r w:rsidRPr="00E960A7">
        <w:rPr>
          <w:b/>
          <w:i/>
        </w:rPr>
        <w:t xml:space="preserve">Здравоохранение </w:t>
      </w:r>
      <w:r w:rsidRPr="00114B66">
        <w:t>- Эта шкала отвечает за силу эпидемий и заражений внутри территории поселения и вокруг него в определенном радиусе.</w:t>
      </w:r>
      <w:r w:rsidRPr="00114B66">
        <w:br/>
        <w:t>При перевыполнении так же влияет на работу госпиталей и хим. лабораторий повышая их производительность.</w:t>
      </w:r>
    </w:p>
    <w:p w14:paraId="4CD119C9" w14:textId="77777777" w:rsidR="00173577" w:rsidRDefault="00F208BF" w:rsidP="00E960A7">
      <w:pPr>
        <w:pStyle w:val="NF7"/>
        <w:spacing w:after="240"/>
      </w:pPr>
      <w:r>
        <w:t xml:space="preserve">Каждый </w:t>
      </w:r>
      <w:r w:rsidR="00173577">
        <w:t xml:space="preserve">из </w:t>
      </w:r>
      <w:r>
        <w:t>показателей, описанных выше, служит для того, чтобы</w:t>
      </w:r>
      <w:r w:rsidRPr="003C5A7C">
        <w:t xml:space="preserve"> судить все ли хорошо в поселении</w:t>
      </w:r>
      <w:r w:rsidR="005813CC">
        <w:t xml:space="preserve"> в целом.</w:t>
      </w:r>
      <w:r w:rsidR="005813CC">
        <w:br/>
      </w:r>
      <w:r w:rsidR="005813CC">
        <w:br/>
        <w:t>В</w:t>
      </w:r>
      <w:r w:rsidRPr="003C5A7C">
        <w:t>озле мастерского пункта в виде графика</w:t>
      </w:r>
      <w:r w:rsidR="005813CC">
        <w:t>, указывающего</w:t>
      </w:r>
      <w:r w:rsidRPr="003C5A7C">
        <w:t xml:space="preserve"> главные параметры</w:t>
      </w:r>
      <w:r w:rsidR="005813CC">
        <w:t>, можно увидеть актуальную ситуацию для поселения</w:t>
      </w:r>
      <w:r w:rsidRPr="003C5A7C">
        <w:t>. Показатели имеют указания нормы.</w:t>
      </w:r>
      <w:r w:rsidRPr="003C5A7C">
        <w:br/>
      </w:r>
      <w:r w:rsidRPr="003C5A7C">
        <w:br/>
        <w:t>При выполнении нормы поселение не несет негативных штрафов за не заполнение шкалы. При перевыполнении поселение получает бонус.</w:t>
      </w:r>
    </w:p>
    <w:p w14:paraId="621A41DB" w14:textId="6C24C6C2" w:rsidR="001D1240" w:rsidRPr="00114B66" w:rsidRDefault="00F208BF" w:rsidP="00E960A7">
      <w:pPr>
        <w:pStyle w:val="NF7"/>
        <w:spacing w:after="240"/>
      </w:pPr>
      <w:r w:rsidRPr="003C5A7C">
        <w:lastRenderedPageBreak/>
        <w:br/>
        <w:t>Все эти показатели закрываются 1 раз в цикл и результат смотрится на конец цикла. Для закрытия показателей необходим такой показатель игроков как Труд.</w:t>
      </w:r>
      <w:r w:rsidRPr="003C5A7C">
        <w:br/>
      </w:r>
      <w:r w:rsidRPr="003C5A7C">
        <w:br/>
      </w:r>
      <w:commentRangeStart w:id="311"/>
      <w:r w:rsidR="001D1240" w:rsidRPr="00114B66">
        <w:t xml:space="preserve">Каждая графа </w:t>
      </w:r>
      <w:r w:rsidR="00173577">
        <w:t>показателей</w:t>
      </w:r>
      <w:r w:rsidR="001D1240" w:rsidRPr="00114B66">
        <w:t xml:space="preserve"> </w:t>
      </w:r>
      <w:commentRangeEnd w:id="311"/>
      <w:r w:rsidR="005813CC">
        <w:rPr>
          <w:rStyle w:val="afd"/>
          <w:lang w:val="en-US" w:eastAsia="en-US"/>
        </w:rPr>
        <w:commentReference w:id="311"/>
      </w:r>
      <w:r w:rsidR="00173577">
        <w:t xml:space="preserve">поселения </w:t>
      </w:r>
      <w:r w:rsidR="001D1240" w:rsidRPr="00114B66">
        <w:t>имеет какое-то кол-во стандартных мест для размещения и потребляет определённое кол-во к</w:t>
      </w:r>
      <w:r w:rsidR="00EF0F0E">
        <w:t xml:space="preserve">арточек труда (см. </w:t>
      </w:r>
      <w:commentRangeStart w:id="312"/>
      <w:r w:rsidR="00EF0F0E">
        <w:t>правила труда</w:t>
      </w:r>
      <w:commentRangeEnd w:id="312"/>
      <w:r w:rsidR="00EF0F0E">
        <w:rPr>
          <w:rStyle w:val="afd"/>
          <w:lang w:val="en-US" w:eastAsia="en-US"/>
        </w:rPr>
        <w:commentReference w:id="312"/>
      </w:r>
      <w:r w:rsidR="001D1240" w:rsidRPr="00114B66">
        <w:t xml:space="preserve">). В эти ячейки можно подсоединять </w:t>
      </w:r>
      <w:r w:rsidR="00EF0F0E" w:rsidRPr="00114B66">
        <w:t>разнообразные модули,</w:t>
      </w:r>
      <w:r w:rsidR="001D1240" w:rsidRPr="00114B66">
        <w:t xml:space="preserve"> которые будут занимать места в каком-то из блоков, открывая новые возможности.</w:t>
      </w:r>
      <w:r w:rsidR="001D1240" w:rsidRPr="00114B66">
        <w:br/>
      </w:r>
      <w:r w:rsidR="001D1240" w:rsidRPr="00114B66">
        <w:br/>
        <w:t>Малые группы обладают малым кол-ом базового лимита, тогда как такие места как Большие поселения и Цитадель станционные, но обладающие большим потенциалом и кол-вом базовых мест.</w:t>
      </w:r>
      <w:r w:rsidR="001D1240" w:rsidRPr="00114B66">
        <w:br/>
      </w:r>
      <w:r w:rsidR="001D1240" w:rsidRPr="00114B66">
        <w:br/>
        <w:t>Базовые потребности в карточках труда и кол-во мест в том или ином блоке у разных поселений могут быть различными.</w:t>
      </w:r>
      <w:r w:rsidR="001D1240" w:rsidRPr="00114B66">
        <w:br/>
      </w:r>
      <w:r w:rsidR="001D1240" w:rsidRPr="00114B66">
        <w:br/>
        <w:t>Установив какой-либо блок игроки мог</w:t>
      </w:r>
      <w:r w:rsidR="00EF0F0E">
        <w:t>ут снять его лишь в след. цикле</w:t>
      </w:r>
      <w:r w:rsidR="001D1240" w:rsidRPr="00114B66">
        <w:t xml:space="preserve"> (то есть установив модуль здравохранения госпиталь в 1 цикле, снять его вы сможете лишь в начале 2 цикла в течении первых двух часов начала цикла). Заявки на установку новых блоков возможны не менее чем за 2 часа до конца текущего игрового цикла.</w:t>
      </w:r>
    </w:p>
    <w:p w14:paraId="06C24C0C" w14:textId="77777777" w:rsidR="007B6698" w:rsidRPr="00D44786" w:rsidRDefault="007B6698" w:rsidP="007B6698">
      <w:pPr>
        <w:pStyle w:val="224"/>
        <w:spacing w:after="240"/>
        <w:rPr>
          <w:lang w:val="ru-RU"/>
        </w:rPr>
      </w:pPr>
      <w:bookmarkStart w:id="313" w:name="_Toc18697603"/>
      <w:bookmarkStart w:id="314" w:name="_Toc18697577"/>
      <w:bookmarkStart w:id="315" w:name="_Toc18697575"/>
      <w:r w:rsidRPr="00D44786">
        <w:rPr>
          <w:shd w:val="clear" w:color="auto" w:fill="FFFFFF"/>
          <w:lang w:val="ru-RU"/>
        </w:rPr>
        <w:t>Большое поселения. Начальный бесплатный пул профессий.</w:t>
      </w:r>
      <w:bookmarkEnd w:id="313"/>
    </w:p>
    <w:p w14:paraId="66EC1E15" w14:textId="77777777" w:rsidR="007B6698" w:rsidRPr="007B6698" w:rsidRDefault="007B6698" w:rsidP="007B6698">
      <w:pPr>
        <w:pStyle w:val="248"/>
        <w:spacing w:after="240"/>
        <w:jc w:val="left"/>
        <w:rPr>
          <w:rFonts w:ascii="Times New Roman" w:hAnsi="Times New Roman"/>
          <w:sz w:val="24"/>
          <w:lang w:eastAsia="ru-RU"/>
        </w:rPr>
      </w:pPr>
      <w:r w:rsidRPr="007B6698">
        <w:rPr>
          <w:rFonts w:ascii="Times New Roman" w:hAnsi="Times New Roman"/>
          <w:sz w:val="24"/>
          <w:lang w:eastAsia="ru-RU"/>
        </w:rPr>
        <w:t>Администрация получает + 4 очка способностей . До 4 мест. .</w:t>
      </w:r>
      <w:r w:rsidRPr="007B6698">
        <w:rPr>
          <w:rFonts w:ascii="Times New Roman" w:hAnsi="Times New Roman"/>
          <w:sz w:val="24"/>
          <w:lang w:eastAsia="ru-RU"/>
        </w:rPr>
        <w:br/>
        <w:t>Инженеры - 4 места.</w:t>
      </w:r>
      <w:r w:rsidRPr="007B6698">
        <w:rPr>
          <w:rFonts w:ascii="Times New Roman" w:hAnsi="Times New Roman"/>
          <w:sz w:val="24"/>
          <w:lang w:eastAsia="ru-RU"/>
        </w:rPr>
        <w:br/>
        <w:t>Рейнджеры - 4 места.</w:t>
      </w:r>
      <w:r w:rsidRPr="007B6698">
        <w:rPr>
          <w:rFonts w:ascii="Times New Roman" w:hAnsi="Times New Roman"/>
          <w:sz w:val="24"/>
          <w:lang w:eastAsia="ru-RU"/>
        </w:rPr>
        <w:br/>
        <w:t>Медик - 4 места.</w:t>
      </w:r>
      <w:r w:rsidRPr="007B6698">
        <w:rPr>
          <w:rFonts w:ascii="Times New Roman" w:hAnsi="Times New Roman"/>
          <w:sz w:val="24"/>
          <w:lang w:eastAsia="ru-RU"/>
        </w:rPr>
        <w:br/>
        <w:t>Ученый - 4 места.</w:t>
      </w:r>
    </w:p>
    <w:p w14:paraId="6927224E" w14:textId="2ADC5CDD" w:rsidR="004333F5" w:rsidRDefault="005813CC" w:rsidP="004333F5">
      <w:pPr>
        <w:pStyle w:val="124"/>
        <w:spacing w:after="240"/>
      </w:pPr>
      <w:r>
        <w:t xml:space="preserve">Правила по </w:t>
      </w:r>
      <w:r w:rsidR="00F208BF">
        <w:t>Т</w:t>
      </w:r>
      <w:r w:rsidR="004333F5" w:rsidRPr="003C5A7C">
        <w:t>руд</w:t>
      </w:r>
      <w:r>
        <w:t>у</w:t>
      </w:r>
      <w:bookmarkEnd w:id="314"/>
    </w:p>
    <w:p w14:paraId="59E981EE" w14:textId="77777777" w:rsidR="00B929CA" w:rsidRDefault="004333F5" w:rsidP="004333F5">
      <w:pPr>
        <w:pStyle w:val="NF7"/>
        <w:spacing w:after="240"/>
      </w:pPr>
      <w:r w:rsidRPr="00395AC8">
        <w:rPr>
          <w:b/>
          <w:i/>
          <w:u w:val="single"/>
        </w:rPr>
        <w:t>Труд</w:t>
      </w:r>
      <w:r w:rsidRPr="005813CC">
        <w:rPr>
          <w:b/>
          <w:i/>
        </w:rPr>
        <w:t xml:space="preserve"> </w:t>
      </w:r>
      <w:r w:rsidRPr="003C5A7C">
        <w:t xml:space="preserve">- это ваша возможность трудится. Каждый персонаж, не обладающий </w:t>
      </w:r>
      <w:r w:rsidR="005813CC">
        <w:t>профессией (инженер, медик и тд</w:t>
      </w:r>
      <w:r w:rsidRPr="003C5A7C">
        <w:t>) получает обычные карточки труда.</w:t>
      </w:r>
      <w:r w:rsidRPr="003C5A7C">
        <w:br/>
        <w:t>3 Обычных карточки труда заменяют собой 1 специализированную карточку труда которые вы получаете если вы обладаете какой-либо профессией. Кол- во карточек труда и спец. труда указано на вашей профессии. Например Инженер, как 1 профессия блока производства, получает 1 спец. карточку инженерных знаний и 2 обычных карточки.</w:t>
      </w:r>
    </w:p>
    <w:p w14:paraId="1D5BF32A" w14:textId="77CAE3B8" w:rsidR="004333F5" w:rsidRDefault="00B929CA" w:rsidP="004333F5">
      <w:pPr>
        <w:pStyle w:val="NF7"/>
        <w:spacing w:after="240"/>
      </w:pPr>
      <w:r>
        <w:rPr>
          <w:noProof/>
        </w:rPr>
        <w:lastRenderedPageBreak/>
        <w:drawing>
          <wp:inline distT="0" distB="0" distL="0" distR="0" wp14:anchorId="15E8518A" wp14:editId="3D51A658">
            <wp:extent cx="2790825" cy="24669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H8u555Mr3g - копия.jpg"/>
                    <pic:cNvPicPr/>
                  </pic:nvPicPr>
                  <pic:blipFill>
                    <a:blip r:embed="rId17">
                      <a:extLst>
                        <a:ext uri="{28A0092B-C50C-407E-A947-70E740481C1C}">
                          <a14:useLocalDpi xmlns:a14="http://schemas.microsoft.com/office/drawing/2010/main" val="0"/>
                        </a:ext>
                      </a:extLst>
                    </a:blip>
                    <a:stretch>
                      <a:fillRect/>
                    </a:stretch>
                  </pic:blipFill>
                  <pic:spPr>
                    <a:xfrm>
                      <a:off x="0" y="0"/>
                      <a:ext cx="2790825" cy="2466975"/>
                    </a:xfrm>
                    <a:prstGeom prst="rect">
                      <a:avLst/>
                    </a:prstGeom>
                  </pic:spPr>
                </pic:pic>
              </a:graphicData>
            </a:graphic>
          </wp:inline>
        </w:drawing>
      </w:r>
      <w:r w:rsidR="004333F5" w:rsidRPr="003C5A7C">
        <w:br/>
      </w:r>
      <w:r w:rsidR="004333F5" w:rsidRPr="003C5A7C">
        <w:br/>
        <w:t>Число карточек труда всегда равно 3, если специальные возможности не говорят об обратном. Если вы обладаете профессиями нескольких блоков, то сами решаете какие из карточек набирать. Их кол-во, если не сказано обратного, всегда общее - 3.</w:t>
      </w:r>
      <w:r w:rsidR="004333F5" w:rsidRPr="003C5A7C">
        <w:br/>
      </w:r>
      <w:r w:rsidR="004333F5" w:rsidRPr="003C5A7C">
        <w:br/>
        <w:t>При применении карточки специализированного труда в другой спец. блок ( например карточку производства по отношению к</w:t>
      </w:r>
      <w:r>
        <w:t xml:space="preserve"> адаптации ) курс учета 2 к 1.</w:t>
      </w:r>
      <w:r>
        <w:br/>
      </w:r>
      <w:r w:rsidR="004333F5" w:rsidRPr="003C5A7C">
        <w:t>Существуют специальные карточки Универсального труда, который считается за 1 карточку труда независимо от того, куда она была потрачена.</w:t>
      </w:r>
      <w:r w:rsidR="004333F5" w:rsidRPr="003C5A7C">
        <w:br/>
      </w:r>
      <w:r w:rsidR="004333F5" w:rsidRPr="003C5A7C">
        <w:br/>
        <w:t xml:space="preserve">( </w:t>
      </w:r>
      <w:r w:rsidR="004333F5" w:rsidRPr="000925B3">
        <w:rPr>
          <w:i/>
        </w:rPr>
        <w:t>Профессии блока Производства</w:t>
      </w:r>
      <w:r w:rsidR="004333F5" w:rsidRPr="003C5A7C">
        <w:t xml:space="preserve"> ) - карточки стабильности.</w:t>
      </w:r>
      <w:r w:rsidR="004333F5" w:rsidRPr="003C5A7C">
        <w:br/>
      </w:r>
      <w:r w:rsidR="004333F5" w:rsidRPr="003C5A7C">
        <w:br/>
        <w:t xml:space="preserve">( </w:t>
      </w:r>
      <w:r w:rsidR="004333F5" w:rsidRPr="000925B3">
        <w:rPr>
          <w:i/>
        </w:rPr>
        <w:t>Професии блока Адаптации</w:t>
      </w:r>
      <w:r w:rsidR="004333F5" w:rsidRPr="003C5A7C">
        <w:t xml:space="preserve"> ) - карточки здравоохранения.</w:t>
      </w:r>
      <w:r w:rsidR="004333F5" w:rsidRPr="003C5A7C">
        <w:br/>
      </w:r>
      <w:r w:rsidR="004333F5" w:rsidRPr="003C5A7C">
        <w:br/>
        <w:t xml:space="preserve">( </w:t>
      </w:r>
      <w:r w:rsidR="004333F5" w:rsidRPr="000925B3">
        <w:rPr>
          <w:i/>
        </w:rPr>
        <w:t>Професии блока выживания</w:t>
      </w:r>
      <w:r w:rsidR="004333F5" w:rsidRPr="003C5A7C">
        <w:t xml:space="preserve"> ) - карточки безопасности.</w:t>
      </w:r>
      <w:r w:rsidR="004333F5" w:rsidRPr="003C5A7C">
        <w:br/>
      </w:r>
      <w:r w:rsidR="004333F5" w:rsidRPr="003C5A7C">
        <w:br/>
        <w:t>Карточки одноразовые с учетом показателя дня. Достаточно подойти на пункт мастерки в поселении в котором вы хотите потрудиться и сдать карточку на заполнение соответствующей графы. Кол-во ваших карточек указано в вашем паспорте, равно как и отметка о том, трудились ли вы уже в этом цикле. Вы получите новые карточки труда при успешной проверке на голод в конце цикла.</w:t>
      </w:r>
      <w:r w:rsidR="004333F5" w:rsidRPr="003C5A7C">
        <w:br/>
      </w:r>
      <w:r w:rsidR="004333F5" w:rsidRPr="003C5A7C">
        <w:br/>
        <w:t>Таким образом персонажи с профессиями в игре смогут проводить решения и заполнять соответсвующие шкалы по своим пулам знаний, а так же иметь некоторое кол- во карточек обычного труда. Те, кто профессий не имеет, могут тратить лишь свои обычные карточки и каждые три карточки будут считаться как 1 балл при заполнении гр</w:t>
      </w:r>
      <w:r w:rsidR="00F944FF">
        <w:t>афы на проверку в конце цикла.</w:t>
      </w:r>
    </w:p>
    <w:p w14:paraId="4623E66D" w14:textId="00675E41" w:rsidR="00F944FF" w:rsidRPr="00F944FF" w:rsidRDefault="00F944FF" w:rsidP="004333F5">
      <w:pPr>
        <w:pStyle w:val="NF7"/>
        <w:spacing w:after="240"/>
        <w:rPr>
          <w:i/>
          <w:shd w:val="clear" w:color="auto" w:fill="FFFFFF"/>
        </w:rPr>
      </w:pPr>
      <w:r w:rsidRPr="00F944FF">
        <w:rPr>
          <w:i/>
          <w:shd w:val="clear" w:color="auto" w:fill="FFFFFF"/>
        </w:rPr>
        <w:t>Вопрос:</w:t>
      </w:r>
      <w:r w:rsidRPr="00F944FF">
        <w:rPr>
          <w:i/>
        </w:rPr>
        <w:br/>
      </w:r>
      <w:r w:rsidRPr="00F944FF">
        <w:rPr>
          <w:i/>
          <w:shd w:val="clear" w:color="auto" w:fill="FFFFFF"/>
        </w:rPr>
        <w:t>Если у персонажа профессии из двух блоков, то он получает 2 спецкарты труда + 1 обычную или 1 спец (на выбор) + 2 обычные?</w:t>
      </w:r>
      <w:r w:rsidRPr="00F944FF">
        <w:rPr>
          <w:i/>
        </w:rPr>
        <w:br/>
      </w:r>
      <w:r w:rsidRPr="00F944FF">
        <w:rPr>
          <w:i/>
        </w:rPr>
        <w:br/>
      </w:r>
      <w:r w:rsidRPr="00F944FF">
        <w:rPr>
          <w:i/>
          <w:shd w:val="clear" w:color="auto" w:fill="FFFFFF"/>
        </w:rPr>
        <w:t>Ответ:да 2 спец карты и 1 обычную. Далее, в зависимости от профессий, это соотношение может меняться или вовс</w:t>
      </w:r>
      <w:r>
        <w:rPr>
          <w:i/>
          <w:shd w:val="clear" w:color="auto" w:fill="FFFFFF"/>
        </w:rPr>
        <w:t>е выходить за рамки 3 карточек.</w:t>
      </w:r>
    </w:p>
    <w:p w14:paraId="2BBD4B10" w14:textId="33802E49" w:rsidR="001D1240" w:rsidRPr="00BD597F" w:rsidRDefault="001D1240" w:rsidP="00580D42">
      <w:pPr>
        <w:pStyle w:val="124"/>
        <w:spacing w:after="240"/>
      </w:pPr>
      <w:r w:rsidRPr="00BD597F">
        <w:lastRenderedPageBreak/>
        <w:t>Модули СБЗ</w:t>
      </w:r>
      <w:bookmarkEnd w:id="315"/>
    </w:p>
    <w:p w14:paraId="3898BBC7" w14:textId="1C0E1BA9" w:rsidR="00FE2186" w:rsidRDefault="001D1240" w:rsidP="00580D42">
      <w:pPr>
        <w:pStyle w:val="NF7"/>
        <w:spacing w:after="240"/>
        <w:rPr>
          <w:shd w:val="clear" w:color="auto" w:fill="FFFFFF"/>
        </w:rPr>
      </w:pPr>
      <w:r w:rsidRPr="00114B66">
        <w:rPr>
          <w:shd w:val="clear" w:color="auto" w:fill="FFFFFF"/>
        </w:rPr>
        <w:t>Любые технические модули представля</w:t>
      </w:r>
      <w:r w:rsidR="00D242E4">
        <w:rPr>
          <w:shd w:val="clear" w:color="auto" w:fill="FFFFFF"/>
        </w:rPr>
        <w:t xml:space="preserve">ют из себя изображение модуля </w:t>
      </w:r>
      <w:commentRangeStart w:id="316"/>
      <w:r w:rsidR="00D242E4">
        <w:rPr>
          <w:shd w:val="clear" w:color="auto" w:fill="FFFFFF"/>
        </w:rPr>
        <w:t>(</w:t>
      </w:r>
      <w:r w:rsidR="00173577">
        <w:rPr>
          <w:shd w:val="clear" w:color="auto" w:fill="FFFFFF"/>
        </w:rPr>
        <w:t>картинку</w:t>
      </w:r>
      <w:r w:rsidRPr="00114B66">
        <w:rPr>
          <w:shd w:val="clear" w:color="auto" w:fill="FFFFFF"/>
        </w:rPr>
        <w:t xml:space="preserve">) </w:t>
      </w:r>
      <w:commentRangeEnd w:id="316"/>
      <w:r w:rsidR="00D242E4">
        <w:rPr>
          <w:rStyle w:val="afd"/>
          <w:lang w:val="en-US" w:eastAsia="en-US"/>
        </w:rPr>
        <w:commentReference w:id="316"/>
      </w:r>
      <w:r w:rsidR="00173577">
        <w:rPr>
          <w:shd w:val="clear" w:color="auto" w:fill="FFFFFF"/>
        </w:rPr>
        <w:t>определенного размера</w:t>
      </w:r>
      <w:r w:rsidRPr="00114B66">
        <w:rPr>
          <w:shd w:val="clear" w:color="auto" w:fill="FFFFFF"/>
        </w:rPr>
        <w:t>, которое крепится на любую стену помещения на уровне глаз и занимает место в том или ином блоке (что именно - указано в самом чертеже модуля). Технически модуль требует установки на любой из стен и соблюдении правил установки, которые указаны в самом модуле.</w:t>
      </w:r>
      <w:r w:rsidRPr="00114B66">
        <w:br/>
      </w:r>
      <w:r w:rsidRPr="00114B66">
        <w:rPr>
          <w:shd w:val="clear" w:color="auto" w:fill="FFFFFF"/>
        </w:rPr>
        <w:t>Так же на карточке модуля будет указано какое кол-во мест в какой графе он занимает и описание его свойств.</w:t>
      </w:r>
      <w:r w:rsidRPr="00114B66">
        <w:br/>
      </w:r>
      <w:r w:rsidRPr="00114B66">
        <w:br/>
      </w:r>
      <w:bookmarkStart w:id="317" w:name="_Toc18697576"/>
      <w:r w:rsidR="00FE2186">
        <w:rPr>
          <w:shd w:val="clear" w:color="auto" w:fill="FFFFFF"/>
        </w:rPr>
        <w:t>Сам модуль представляет из себя картонную коробку с прикрепленным к нему чипом.</w:t>
      </w:r>
    </w:p>
    <w:p w14:paraId="140FDC6C" w14:textId="3A4F176D" w:rsidR="00FE2186" w:rsidRDefault="00FE2186" w:rsidP="00580D42">
      <w:pPr>
        <w:pStyle w:val="NF7"/>
        <w:spacing w:after="240"/>
        <w:rPr>
          <w:shd w:val="clear" w:color="auto" w:fill="FFFFFF"/>
        </w:rPr>
      </w:pPr>
      <w:r>
        <w:rPr>
          <w:shd w:val="clear" w:color="auto" w:fill="FFFFFF"/>
        </w:rPr>
        <w:t>Модуль обязан находиться в игровых помещениях и быть на виду (не долж</w:t>
      </w:r>
      <w:r w:rsidR="00D242E4">
        <w:rPr>
          <w:shd w:val="clear" w:color="auto" w:fill="FFFFFF"/>
        </w:rPr>
        <w:t>ен быть скрыт, зарыт, или каким-</w:t>
      </w:r>
      <w:r>
        <w:rPr>
          <w:shd w:val="clear" w:color="auto" w:fill="FFFFFF"/>
        </w:rPr>
        <w:t>либо образом спрятан)</w:t>
      </w:r>
      <w:r w:rsidR="004333F5">
        <w:rPr>
          <w:shd w:val="clear" w:color="auto" w:fill="FFFFFF"/>
        </w:rPr>
        <w:t>.</w:t>
      </w:r>
      <w:r>
        <w:rPr>
          <w:shd w:val="clear" w:color="auto" w:fill="FFFFFF"/>
        </w:rPr>
        <w:t xml:space="preserve"> Лу</w:t>
      </w:r>
      <w:r w:rsidR="00173577">
        <w:rPr>
          <w:shd w:val="clear" w:color="auto" w:fill="FFFFFF"/>
        </w:rPr>
        <w:t>чше всего размещать его в каком-</w:t>
      </w:r>
      <w:r>
        <w:rPr>
          <w:shd w:val="clear" w:color="auto" w:fill="FFFFFF"/>
        </w:rPr>
        <w:t>либо углу. В одной комнате не могут находиться модули разных блоков (Адаптации и Производства например).</w:t>
      </w:r>
    </w:p>
    <w:p w14:paraId="58EC63F6" w14:textId="6A53679C" w:rsidR="00FE2186" w:rsidRDefault="00FE2186" w:rsidP="00580D42">
      <w:pPr>
        <w:pStyle w:val="NF7"/>
        <w:spacing w:after="240"/>
        <w:rPr>
          <w:shd w:val="clear" w:color="auto" w:fill="FFFFFF"/>
        </w:rPr>
      </w:pPr>
      <w:r w:rsidRPr="004333F5">
        <w:rPr>
          <w:u w:val="single"/>
          <w:shd w:val="clear" w:color="auto" w:fill="FFFFFF"/>
        </w:rPr>
        <w:t>На с</w:t>
      </w:r>
      <w:r w:rsidR="004333F5" w:rsidRPr="004333F5">
        <w:rPr>
          <w:u w:val="single"/>
          <w:shd w:val="clear" w:color="auto" w:fill="FFFFFF"/>
        </w:rPr>
        <w:t>амом модуле есть вся информация</w:t>
      </w:r>
      <w:r w:rsidR="004333F5">
        <w:rPr>
          <w:shd w:val="clear" w:color="auto" w:fill="FFFFFF"/>
        </w:rPr>
        <w:t>:</w:t>
      </w:r>
    </w:p>
    <w:p w14:paraId="1DF3D864" w14:textId="7FC47226" w:rsidR="00FE2186" w:rsidRDefault="00FE2186" w:rsidP="004333F5">
      <w:pPr>
        <w:pStyle w:val="NF7"/>
        <w:numPr>
          <w:ilvl w:val="0"/>
          <w:numId w:val="24"/>
        </w:numPr>
        <w:spacing w:after="240"/>
        <w:ind w:left="426"/>
        <w:rPr>
          <w:shd w:val="clear" w:color="auto" w:fill="FFFFFF"/>
        </w:rPr>
      </w:pPr>
      <w:r>
        <w:rPr>
          <w:shd w:val="clear" w:color="auto" w:fill="FFFFFF"/>
        </w:rPr>
        <w:t xml:space="preserve">Название и описание действия. </w:t>
      </w:r>
    </w:p>
    <w:p w14:paraId="2EC123C2" w14:textId="284A9238" w:rsidR="00FE2186" w:rsidRDefault="004333F5" w:rsidP="004333F5">
      <w:pPr>
        <w:pStyle w:val="NF7"/>
        <w:numPr>
          <w:ilvl w:val="0"/>
          <w:numId w:val="24"/>
        </w:numPr>
        <w:spacing w:after="240"/>
        <w:ind w:left="426"/>
        <w:rPr>
          <w:shd w:val="clear" w:color="auto" w:fill="FFFFFF"/>
        </w:rPr>
      </w:pPr>
      <w:r>
        <w:rPr>
          <w:shd w:val="clear" w:color="auto" w:fill="FFFFFF"/>
        </w:rPr>
        <w:t>Тип модуля (</w:t>
      </w:r>
      <w:r w:rsidR="00FE2186">
        <w:rPr>
          <w:shd w:val="clear" w:color="auto" w:fill="FFFFFF"/>
        </w:rPr>
        <w:t>общее  и уникальное – питается неквалифицированным трудом, адаптация, производство или выживание требует соответствующего типа труда)</w:t>
      </w:r>
      <w:r>
        <w:rPr>
          <w:shd w:val="clear" w:color="auto" w:fill="FFFFFF"/>
        </w:rPr>
        <w:t>.</w:t>
      </w:r>
      <w:r w:rsidR="00FE2186">
        <w:rPr>
          <w:shd w:val="clear" w:color="auto" w:fill="FFFFFF"/>
        </w:rPr>
        <w:t xml:space="preserve"> Уникальная пометка означает что такие модули сильнее обычных и более ценны. </w:t>
      </w:r>
    </w:p>
    <w:p w14:paraId="3D969298" w14:textId="32487EF2" w:rsidR="00FE2186" w:rsidRDefault="00FE2186" w:rsidP="004333F5">
      <w:pPr>
        <w:pStyle w:val="NF7"/>
        <w:numPr>
          <w:ilvl w:val="0"/>
          <w:numId w:val="24"/>
        </w:numPr>
        <w:spacing w:after="240"/>
        <w:ind w:left="426"/>
        <w:rPr>
          <w:shd w:val="clear" w:color="auto" w:fill="FFFFFF"/>
        </w:rPr>
      </w:pPr>
      <w:r>
        <w:rPr>
          <w:shd w:val="clear" w:color="auto" w:fill="FFFFFF"/>
        </w:rPr>
        <w:t>Занимаемая площадь – сколько места занимает модуль в СБЗ</w:t>
      </w:r>
    </w:p>
    <w:p w14:paraId="3A8827E3" w14:textId="44636146" w:rsidR="00FE2186" w:rsidRDefault="00FE2186" w:rsidP="004333F5">
      <w:pPr>
        <w:pStyle w:val="NF7"/>
        <w:numPr>
          <w:ilvl w:val="0"/>
          <w:numId w:val="24"/>
        </w:numPr>
        <w:spacing w:after="240"/>
        <w:ind w:left="426"/>
        <w:rPr>
          <w:shd w:val="clear" w:color="auto" w:fill="FFFFFF"/>
        </w:rPr>
      </w:pPr>
      <w:r>
        <w:rPr>
          <w:shd w:val="clear" w:color="auto" w:fill="FFFFFF"/>
        </w:rPr>
        <w:t xml:space="preserve">Трудовые затраты – сколько в прикрепленном к модулю зиплоке ( пакетике в который можно класть труд но нельзя из него его вытащить ! ) должно лежать карточек труда на конец цикла что бы он работал . Трудовые затраты плата за работу модуля , в описании написано сколько карточек труда и на что меняет модуль или что он делает. </w:t>
      </w:r>
    </w:p>
    <w:p w14:paraId="575A48D6" w14:textId="58C9B09E" w:rsidR="00FE2186" w:rsidRDefault="00FE2186" w:rsidP="004333F5">
      <w:pPr>
        <w:pStyle w:val="NF7"/>
        <w:numPr>
          <w:ilvl w:val="0"/>
          <w:numId w:val="24"/>
        </w:numPr>
        <w:spacing w:after="240"/>
        <w:ind w:left="426"/>
        <w:rPr>
          <w:shd w:val="clear" w:color="auto" w:fill="FFFFFF"/>
        </w:rPr>
      </w:pPr>
      <w:r>
        <w:rPr>
          <w:shd w:val="clear" w:color="auto" w:fill="FFFFFF"/>
        </w:rPr>
        <w:t>Надпись модуль неисправен ( если эта надпись видна, пользоваться модулем нельзя)</w:t>
      </w:r>
    </w:p>
    <w:p w14:paraId="055F212D" w14:textId="51E6A2DD" w:rsidR="00FE2186" w:rsidRDefault="00FE2186" w:rsidP="004333F5">
      <w:pPr>
        <w:pStyle w:val="NF7"/>
        <w:numPr>
          <w:ilvl w:val="0"/>
          <w:numId w:val="24"/>
        </w:numPr>
        <w:spacing w:after="240"/>
        <w:ind w:left="426"/>
        <w:rPr>
          <w:shd w:val="clear" w:color="auto" w:fill="FFFFFF"/>
        </w:rPr>
      </w:pPr>
      <w:r>
        <w:rPr>
          <w:shd w:val="clear" w:color="auto" w:fill="FFFFFF"/>
        </w:rPr>
        <w:t xml:space="preserve">Активность – пометка использовался ли модуль в цикл или нет ( всего 4 пометки активности по кол-ву циклов ). </w:t>
      </w:r>
    </w:p>
    <w:p w14:paraId="73A3DF4F" w14:textId="77777777" w:rsidR="00FE2186" w:rsidRDefault="00FE2186" w:rsidP="00580D42">
      <w:pPr>
        <w:pStyle w:val="NF7"/>
        <w:spacing w:after="240"/>
        <w:rPr>
          <w:shd w:val="clear" w:color="auto" w:fill="FFFFFF"/>
        </w:rPr>
      </w:pPr>
    </w:p>
    <w:p w14:paraId="70BAD22E" w14:textId="225105DB" w:rsidR="00FE2186" w:rsidRDefault="00C35B05" w:rsidP="00580D42">
      <w:pPr>
        <w:pStyle w:val="NF7"/>
        <w:spacing w:after="240"/>
        <w:rPr>
          <w:shd w:val="clear" w:color="auto" w:fill="FFFFFF"/>
        </w:rPr>
      </w:pPr>
      <w:r>
        <w:rPr>
          <w:noProof/>
          <w:shd w:val="clear" w:color="auto" w:fill="FFFFFF"/>
        </w:rPr>
        <w:lastRenderedPageBreak/>
        <w:drawing>
          <wp:inline distT="0" distB="0" distL="0" distR="0" wp14:anchorId="195A5750" wp14:editId="3A007852">
            <wp:extent cx="5941060" cy="4233545"/>
            <wp:effectExtent l="0" t="0" r="254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Биореактор .png"/>
                    <pic:cNvPicPr/>
                  </pic:nvPicPr>
                  <pic:blipFill>
                    <a:blip r:embed="rId18">
                      <a:extLst>
                        <a:ext uri="{28A0092B-C50C-407E-A947-70E740481C1C}">
                          <a14:useLocalDpi xmlns:a14="http://schemas.microsoft.com/office/drawing/2010/main" val="0"/>
                        </a:ext>
                      </a:extLst>
                    </a:blip>
                    <a:stretch>
                      <a:fillRect/>
                    </a:stretch>
                  </pic:blipFill>
                  <pic:spPr>
                    <a:xfrm>
                      <a:off x="0" y="0"/>
                      <a:ext cx="5941060" cy="4233545"/>
                    </a:xfrm>
                    <a:prstGeom prst="rect">
                      <a:avLst/>
                    </a:prstGeom>
                  </pic:spPr>
                </pic:pic>
              </a:graphicData>
            </a:graphic>
          </wp:inline>
        </w:drawing>
      </w:r>
    </w:p>
    <w:p w14:paraId="2D886575" w14:textId="77777777" w:rsidR="00FE2186" w:rsidRDefault="00FE2186" w:rsidP="00580D42">
      <w:pPr>
        <w:pStyle w:val="NF7"/>
        <w:spacing w:after="240"/>
        <w:rPr>
          <w:shd w:val="clear" w:color="auto" w:fill="FFFFFF"/>
        </w:rPr>
      </w:pPr>
    </w:p>
    <w:p w14:paraId="6557687F" w14:textId="56689669" w:rsidR="001D1240" w:rsidRPr="00BD597F" w:rsidRDefault="001D1240" w:rsidP="004333F5">
      <w:pPr>
        <w:pStyle w:val="124"/>
      </w:pPr>
      <w:r w:rsidRPr="007941DD">
        <w:t>Выживание</w:t>
      </w:r>
      <w:bookmarkEnd w:id="317"/>
    </w:p>
    <w:p w14:paraId="08E23CA8" w14:textId="229E4B0E" w:rsidR="00766353" w:rsidRDefault="001D1240" w:rsidP="00580D42">
      <w:pPr>
        <w:pStyle w:val="NF7"/>
        <w:spacing w:after="240"/>
        <w:rPr>
          <w:shd w:val="clear" w:color="auto" w:fill="FFFFFF"/>
        </w:rPr>
      </w:pPr>
      <w:r w:rsidRPr="003408CE">
        <w:rPr>
          <w:shd w:val="clear" w:color="auto" w:fill="FFFFFF"/>
        </w:rPr>
        <w:t>Согласно правилам игры каждый игрок обязан один раз в течение каждого игрового цикла вклеить 2 специальных чипа</w:t>
      </w:r>
      <w:r w:rsidR="004333F5">
        <w:rPr>
          <w:shd w:val="clear" w:color="auto" w:fill="FFFFFF"/>
        </w:rPr>
        <w:t xml:space="preserve"> </w:t>
      </w:r>
      <w:r w:rsidRPr="003408CE">
        <w:rPr>
          <w:shd w:val="clear" w:color="auto" w:fill="FFFFFF"/>
        </w:rPr>
        <w:t>«ЕДА» в поле соответствующего цикла на своей шкале голода. Чипы «ЕДА» можно будет снять с реальной еды, которую игроки смогут найти на полигоне. Игроки могут поступать с реальной едой на свое усмотрение. Реальная еда без чипа не утоляет игровой голод персонажа, но может утолить голод игрока. Некоторые чипы «ЕДА» будут помечены специальной наклейкой. Это означает что данная еда «сомнительна» и использование подобного чипа для утоления игрового голода - это ваш сознательный риск. Вся реальная еда будет пригодна к потреблению.</w:t>
      </w:r>
      <w:r w:rsidRPr="003408CE">
        <w:br/>
      </w:r>
      <w:r w:rsidRPr="003408CE">
        <w:rPr>
          <w:shd w:val="clear" w:color="auto" w:fill="FFFFFF"/>
        </w:rPr>
        <w:t>Мастера-контроллеры в любой момент (обычно под конец цикла) могут проверить игровой паспорт на наличие вклеенных чипов «ЕДА» за предыдущий цикл. При отсутствии чипа в нужном поле игрок может получить негативное воздействию (заболевает, теряет хиты или психологическое здоровье и т.д.). Если во время проверки у игрока есть с собой реальная еда с чипом «ЕДА», то он может немедленно ее съесть, тем самым спасая себя от последствий игрового голода. Однако спастись таким образом можно лишь от 1 пропущенного цикла. В случае последовательного пропуска 2 и более циклов подряд персонаж немедленно умирает от игрового голода.</w:t>
      </w:r>
      <w:r w:rsidRPr="003408CE">
        <w:br/>
      </w:r>
      <w:r w:rsidRPr="003408CE">
        <w:rPr>
          <w:shd w:val="clear" w:color="auto" w:fill="FFFFFF"/>
        </w:rPr>
        <w:t>Четвертый игровой цикл (С 15 сентября 09:00 по 15 сентября 1</w:t>
      </w:r>
      <w:r w:rsidR="00C35B05">
        <w:rPr>
          <w:shd w:val="clear" w:color="auto" w:fill="FFFFFF"/>
        </w:rPr>
        <w:t>2</w:t>
      </w:r>
      <w:r w:rsidRPr="003408CE">
        <w:rPr>
          <w:shd w:val="clear" w:color="auto" w:fill="FFFFFF"/>
        </w:rPr>
        <w:t xml:space="preserve">:00 – 4 цикл) является особым циклом, на который действуют </w:t>
      </w:r>
      <w:r w:rsidRPr="004333F5">
        <w:rPr>
          <w:b/>
          <w:shd w:val="clear" w:color="auto" w:fill="FFFFFF"/>
        </w:rPr>
        <w:t>специальные, более строгие правила</w:t>
      </w:r>
      <w:r w:rsidRPr="003408CE">
        <w:rPr>
          <w:shd w:val="clear" w:color="auto" w:fill="FFFFFF"/>
        </w:rPr>
        <w:t xml:space="preserve"> проверки наличия чипа «ЕДА» в игровом паспорте.</w:t>
      </w:r>
      <w:r w:rsidRPr="003408CE">
        <w:br/>
      </w:r>
      <w:r w:rsidRPr="003408CE">
        <w:rPr>
          <w:shd w:val="clear" w:color="auto" w:fill="FFFFFF"/>
        </w:rPr>
        <w:t>Контрольная проверка будет проводиться с 1</w:t>
      </w:r>
      <w:r w:rsidR="00C35B05">
        <w:rPr>
          <w:shd w:val="clear" w:color="auto" w:fill="FFFFFF"/>
        </w:rPr>
        <w:t>0</w:t>
      </w:r>
      <w:r w:rsidRPr="003408CE">
        <w:rPr>
          <w:shd w:val="clear" w:color="auto" w:fill="FFFFFF"/>
        </w:rPr>
        <w:t>:00 до 1</w:t>
      </w:r>
      <w:r w:rsidR="00C35B05">
        <w:rPr>
          <w:shd w:val="clear" w:color="auto" w:fill="FFFFFF"/>
        </w:rPr>
        <w:t>2</w:t>
      </w:r>
      <w:r w:rsidRPr="003408CE">
        <w:rPr>
          <w:shd w:val="clear" w:color="auto" w:fill="FFFFFF"/>
        </w:rPr>
        <w:t>:00 и негативные последствия за «голодание» в этот цикл будут строже.</w:t>
      </w:r>
      <w:r w:rsidRPr="003408CE">
        <w:br/>
      </w:r>
      <w:r w:rsidRPr="003408CE">
        <w:rPr>
          <w:shd w:val="clear" w:color="auto" w:fill="FFFFFF"/>
        </w:rPr>
        <w:lastRenderedPageBreak/>
        <w:t>В игровом паспорте персонажа есть специальное поле «ГОЛОВА», наличие которого ясно показывает, что персонаж жив. Утолить игровой голод можно при помощи поля «ГОЛОВА», в буквальном смысле съев какого-либо персонажа в состоянии тяжелого ранения, и оторвав из его игрового паспорта поле «ГОЛОВА». Процесс каннибализма необходимо отыгрывать 5 минут, после чего добытый таким образом чип «ГОЛОВА» нужно сразу вклеить в свой игровой паспорт вместо чипа «ЕДА».Чип «ГОЛОВА» всегда является «сомнительной» едой, и без соответствующего навыка вы подвергаете себя риску заражения, болезни или психо-урона.</w:t>
      </w:r>
      <w:r w:rsidR="004333F5">
        <w:rPr>
          <w:shd w:val="clear" w:color="auto" w:fill="FFFFFF"/>
        </w:rPr>
        <w:t xml:space="preserve"> </w:t>
      </w:r>
      <w:r w:rsidRPr="003408CE">
        <w:rPr>
          <w:shd w:val="clear" w:color="auto" w:fill="FFFFFF"/>
        </w:rPr>
        <w:t>Поедание персонажа причиняет вам психо-урон так же, как если бы вы его добили, однако можно дождаться пока персонаж истечет кровью сам, в результате тяжелого ранения, и в таком случае психо-урона именно за добивание вы не получите.</w:t>
      </w:r>
      <w:r w:rsidRPr="003408CE">
        <w:br/>
      </w:r>
      <w:r w:rsidRPr="003408CE">
        <w:br/>
      </w:r>
      <w:r w:rsidRPr="004333F5">
        <w:rPr>
          <w:b/>
          <w:i/>
          <w:sz w:val="28"/>
          <w:szCs w:val="28"/>
          <w:u w:val="single"/>
          <w:shd w:val="clear" w:color="auto" w:fill="FFFFFF"/>
        </w:rPr>
        <w:t xml:space="preserve">Вакцина </w:t>
      </w:r>
      <w:r w:rsidRPr="003408CE">
        <w:rPr>
          <w:shd w:val="clear" w:color="auto" w:fill="FFFFFF"/>
        </w:rPr>
        <w:t>– специальное средство , которое игрок должен принять до конца каждого из цикла.</w:t>
      </w:r>
      <w:r w:rsidRPr="003408CE">
        <w:br/>
      </w:r>
      <w:r w:rsidRPr="003408CE">
        <w:rPr>
          <w:shd w:val="clear" w:color="auto" w:fill="FFFFFF"/>
        </w:rPr>
        <w:t>В отличии от чипов голода, вакцина является обязательным условием, если по каким то причинам не сказано обратного ( об этом вам скажет мастер ).</w:t>
      </w:r>
      <w:r w:rsidRPr="003408CE">
        <w:br/>
      </w:r>
      <w:r w:rsidR="004333F5">
        <w:rPr>
          <w:shd w:val="clear" w:color="auto" w:fill="FFFFFF"/>
        </w:rPr>
        <w:t>Эффекты вакцины бывают разные</w:t>
      </w:r>
      <w:r w:rsidRPr="003408CE">
        <w:rPr>
          <w:shd w:val="clear" w:color="auto" w:fill="FFFFFF"/>
        </w:rPr>
        <w:t xml:space="preserve">. </w:t>
      </w:r>
      <w:r w:rsidR="004333F5">
        <w:rPr>
          <w:shd w:val="clear" w:color="auto" w:fill="FFFFFF"/>
        </w:rPr>
        <w:t xml:space="preserve">Нормальная вакцина – зеленая. </w:t>
      </w:r>
      <w:r w:rsidRPr="003408CE">
        <w:rPr>
          <w:shd w:val="clear" w:color="auto" w:fill="FFFFFF"/>
        </w:rPr>
        <w:t>Она самая ценная.</w:t>
      </w:r>
      <w:r w:rsidRPr="003408CE">
        <w:br/>
      </w:r>
      <w:r w:rsidRPr="003408CE">
        <w:rPr>
          <w:shd w:val="clear" w:color="auto" w:fill="FFFFFF"/>
        </w:rPr>
        <w:t>остальные вакцины обладают побочными эффектами.</w:t>
      </w:r>
      <w:r w:rsidRPr="003408CE">
        <w:br/>
      </w:r>
      <w:r w:rsidRPr="003408CE">
        <w:rPr>
          <w:shd w:val="clear" w:color="auto" w:fill="FFFFFF"/>
        </w:rPr>
        <w:t>Информацию о эффектах вакц</w:t>
      </w:r>
      <w:r w:rsidR="004333F5">
        <w:rPr>
          <w:shd w:val="clear" w:color="auto" w:fill="FFFFFF"/>
        </w:rPr>
        <w:t>ины знают паразитологи и химики</w:t>
      </w:r>
      <w:r w:rsidRPr="003408CE">
        <w:rPr>
          <w:shd w:val="clear" w:color="auto" w:fill="FFFFFF"/>
        </w:rPr>
        <w:t>, а так же ее можно найти на полигоне. Принимая вакцину в конце цикла при проверке вы получите эффект от действия вакцины за прошлый цикл.</w:t>
      </w:r>
      <w:r w:rsidRPr="003408CE">
        <w:br/>
      </w:r>
      <w:r w:rsidRPr="003408CE">
        <w:br/>
      </w:r>
      <w:r w:rsidRPr="003408CE">
        <w:rPr>
          <w:shd w:val="clear" w:color="auto" w:fill="FFFFFF"/>
        </w:rPr>
        <w:t>Вакцину можно получить</w:t>
      </w:r>
      <w:r w:rsidRPr="003408CE">
        <w:br/>
      </w:r>
      <w:r w:rsidRPr="003408CE">
        <w:rPr>
          <w:shd w:val="clear" w:color="auto" w:fill="FFFFFF"/>
        </w:rPr>
        <w:t>- найдя в данж зонах</w:t>
      </w:r>
      <w:r w:rsidRPr="003408CE">
        <w:br/>
      </w:r>
      <w:r w:rsidRPr="003408CE">
        <w:rPr>
          <w:shd w:val="clear" w:color="auto" w:fill="FFFFFF"/>
        </w:rPr>
        <w:t>- в зданиях данж зоны Москвы</w:t>
      </w:r>
      <w:r w:rsidRPr="003408CE">
        <w:br/>
      </w:r>
      <w:r w:rsidRPr="003408CE">
        <w:rPr>
          <w:shd w:val="clear" w:color="auto" w:fill="FFFFFF"/>
        </w:rPr>
        <w:t>- купить у торговцев</w:t>
      </w:r>
      <w:r w:rsidRPr="003408CE">
        <w:br/>
      </w:r>
      <w:r w:rsidRPr="003408CE">
        <w:rPr>
          <w:shd w:val="clear" w:color="auto" w:fill="FFFFFF"/>
        </w:rPr>
        <w:t>- получить путем использования синтезаторов в обмен на труд или просто забрав ее с синтезатора в целом</w:t>
      </w:r>
      <w:r w:rsidRPr="003408CE">
        <w:br/>
      </w:r>
      <w:r w:rsidRPr="003408CE">
        <w:rPr>
          <w:shd w:val="clear" w:color="auto" w:fill="FFFFFF"/>
        </w:rPr>
        <w:t>- разработав самому ( паразитологи )</w:t>
      </w:r>
      <w:r w:rsidRPr="003408CE">
        <w:br/>
      </w:r>
      <w:r w:rsidRPr="003408CE">
        <w:rPr>
          <w:shd w:val="clear" w:color="auto" w:fill="FFFFFF"/>
        </w:rPr>
        <w:t>- каким либо образом получить от других игроков ( чипы вакцины побираемый ресурс )</w:t>
      </w:r>
    </w:p>
    <w:p w14:paraId="59175251" w14:textId="77777777" w:rsidR="001D1240" w:rsidRPr="00BD597F" w:rsidRDefault="001D1240" w:rsidP="00580D42">
      <w:pPr>
        <w:pStyle w:val="124"/>
        <w:spacing w:after="240"/>
      </w:pPr>
      <w:bookmarkStart w:id="318" w:name="_Toc18697578"/>
      <w:r w:rsidRPr="00BD597F">
        <w:t>Боевка</w:t>
      </w:r>
      <w:bookmarkEnd w:id="318"/>
    </w:p>
    <w:p w14:paraId="02C2FFAC" w14:textId="4A8FABC4" w:rsidR="001D1240" w:rsidRPr="00027D9D" w:rsidRDefault="001D1240" w:rsidP="00512DCA">
      <w:pPr>
        <w:pStyle w:val="NF7"/>
        <w:spacing w:after="240"/>
      </w:pPr>
      <w:r w:rsidRPr="00512DCA">
        <w:rPr>
          <w:b/>
          <w:u w:val="single"/>
          <w:shd w:val="clear" w:color="auto" w:fill="FFFFFF"/>
        </w:rPr>
        <w:t>Разрешено:</w:t>
      </w:r>
      <w:r w:rsidRPr="003408CE">
        <w:rPr>
          <w:shd w:val="clear" w:color="auto" w:fill="FFFFFF"/>
        </w:rPr>
        <w:t xml:space="preserve"> бить (рубить, резать) допущенным игровым холодным оружием и стрелять из игрового огнестрельного, в соответствии с правилами.</w:t>
      </w:r>
      <w:r w:rsidRPr="003408CE">
        <w:br/>
      </w:r>
      <w:r w:rsidRPr="00512DCA">
        <w:rPr>
          <w:b/>
          <w:u w:val="single"/>
          <w:shd w:val="clear" w:color="auto" w:fill="FFFFFF"/>
        </w:rPr>
        <w:t>Запрещено:</w:t>
      </w:r>
      <w:r w:rsidRPr="003408CE">
        <w:rPr>
          <w:shd w:val="clear" w:color="auto" w:fill="FFFFFF"/>
        </w:rPr>
        <w:t xml:space="preserve"> бить в голову и пах, колоть, стрелять с ближней дистанции в лицо. Применять рукопашные приемы (любое контактное взаимодействие тело-тело. </w:t>
      </w:r>
      <w:r w:rsidRPr="00512DCA">
        <w:rPr>
          <w:b/>
          <w:shd w:val="clear" w:color="auto" w:fill="FFFFFF"/>
        </w:rPr>
        <w:t>Запрещены</w:t>
      </w:r>
      <w:r w:rsidRPr="003408CE">
        <w:rPr>
          <w:shd w:val="clear" w:color="auto" w:fill="FFFFFF"/>
        </w:rPr>
        <w:t xml:space="preserve"> толчки, отталкивание вооружённой руки, и так далее ). Так же запрещено исполь</w:t>
      </w:r>
      <w:r w:rsidR="00512DCA">
        <w:rPr>
          <w:shd w:val="clear" w:color="auto" w:fill="FFFFFF"/>
        </w:rPr>
        <w:t>зовать снятые предметы одежды (</w:t>
      </w:r>
      <w:r w:rsidRPr="003408CE">
        <w:rPr>
          <w:shd w:val="clear" w:color="auto" w:fill="FFFFFF"/>
        </w:rPr>
        <w:t>например куртку для защиты от патронов нерф или ударов холодного оружия ).</w:t>
      </w:r>
      <w:r w:rsidRPr="003408CE">
        <w:br/>
      </w:r>
      <w:r w:rsidRPr="00512DCA">
        <w:rPr>
          <w:b/>
          <w:u w:val="single"/>
          <w:shd w:val="clear" w:color="auto" w:fill="FFFFFF"/>
        </w:rPr>
        <w:t>Поражаемые зоны:</w:t>
      </w:r>
      <w:r w:rsidRPr="003408CE">
        <w:rPr>
          <w:shd w:val="clear" w:color="auto" w:fill="FFFFFF"/>
        </w:rPr>
        <w:t xml:space="preserve"> торс, плечи, руки и ноги. Попадания в кисть не засчитываются.</w:t>
      </w:r>
      <w:r w:rsidRPr="003408CE">
        <w:br/>
      </w:r>
      <w:r w:rsidRPr="003408CE">
        <w:rPr>
          <w:shd w:val="clear" w:color="auto" w:fill="FFFFFF"/>
        </w:rPr>
        <w:t>Пожалуйста старайтесь не бить друг друга по кистям рук!</w:t>
      </w:r>
      <w:r w:rsidRPr="003408CE">
        <w:br/>
      </w:r>
      <w:r w:rsidRPr="003408CE">
        <w:rPr>
          <w:shd w:val="clear" w:color="auto" w:fill="FFFFFF"/>
        </w:rPr>
        <w:t xml:space="preserve">Огнестрельное оружие моделируется на игре изделиями </w:t>
      </w:r>
      <w:r>
        <w:rPr>
          <w:shd w:val="clear" w:color="auto" w:fill="FFFFFF"/>
        </w:rPr>
        <w:t>NERF</w:t>
      </w:r>
      <w:r w:rsidRPr="003408CE">
        <w:rPr>
          <w:shd w:val="clear" w:color="auto" w:fill="FFFFFF"/>
        </w:rPr>
        <w:t xml:space="preserve"> заводских настроек и без механических улучшений .</w:t>
      </w:r>
      <w:r w:rsidRPr="003408CE">
        <w:br/>
      </w:r>
      <w:r w:rsidRPr="003408CE">
        <w:rPr>
          <w:shd w:val="clear" w:color="auto" w:fill="FFFFFF"/>
        </w:rPr>
        <w:t>При этом МГ обеспечивает игру патронами. Игрокам допускаются лишь модели, стреляющие определенными патронами. Шары и иные заряды на игре игроками не моделируются и допущены не будут.</w:t>
      </w:r>
      <w:r w:rsidRPr="003408CE">
        <w:br/>
      </w:r>
      <w:r w:rsidRPr="003408CE">
        <w:rPr>
          <w:shd w:val="clear" w:color="auto" w:fill="FFFFFF"/>
        </w:rPr>
        <w:t>Игровое оружие, для допуска к игре, требуется покрасить в естественные цвета. Попадание из оружия заводской пестрой окраски можно не засчитывать.</w:t>
      </w:r>
      <w:r w:rsidRPr="003408CE">
        <w:br/>
      </w:r>
      <w:r w:rsidRPr="003408CE">
        <w:rPr>
          <w:shd w:val="clear" w:color="auto" w:fill="FFFFFF"/>
        </w:rPr>
        <w:lastRenderedPageBreak/>
        <w:t>Все Оружие на игре должно иметь отметку «допущено». Оружие в игре маркир</w:t>
      </w:r>
      <w:r w:rsidR="00512DCA">
        <w:rPr>
          <w:shd w:val="clear" w:color="auto" w:fill="FFFFFF"/>
        </w:rPr>
        <w:t>уется широкой цветной лентой (</w:t>
      </w:r>
      <w:r w:rsidRPr="003408CE">
        <w:rPr>
          <w:shd w:val="clear" w:color="auto" w:fill="FFFFFF"/>
        </w:rPr>
        <w:t>включая резиновые ножи)</w:t>
      </w:r>
      <w:r w:rsidR="00512DCA">
        <w:rPr>
          <w:shd w:val="clear" w:color="auto" w:fill="FFFFFF"/>
        </w:rPr>
        <w:t xml:space="preserve">. </w:t>
      </w:r>
      <w:r w:rsidRPr="003408CE">
        <w:rPr>
          <w:shd w:val="clear" w:color="auto" w:fill="FFFFFF"/>
        </w:rPr>
        <w:t>Оружие без такой ленты считается недействительным. Вести стрельбу из такого оружия и сражаться таким оружием ближнего боя, запрещено. В случае замечаний о применении подобного оружия, мастерами будут применены наказания вплоть до игровой смерти, или, в случаях многократного нарушения правил, – удаления с полигона.</w:t>
      </w:r>
      <w:r w:rsidRPr="003408CE">
        <w:br/>
      </w:r>
      <w:r w:rsidRPr="003408CE">
        <w:rPr>
          <w:shd w:val="clear" w:color="auto" w:fill="FFFFFF"/>
        </w:rPr>
        <w:t>Чужим оружием на игре нельзя пользоваться без согласия владельца.</w:t>
      </w:r>
      <w:r w:rsidRPr="003408CE">
        <w:br/>
      </w:r>
      <w:r w:rsidRPr="003408CE">
        <w:rPr>
          <w:shd w:val="clear" w:color="auto" w:fill="FFFFFF"/>
        </w:rPr>
        <w:t xml:space="preserve">На игре нет метательного оружия. Нож и оружие ближнего боя нельзя метать </w:t>
      </w:r>
      <w:r w:rsidR="006432F6">
        <w:rPr>
          <w:shd w:val="clear" w:color="auto" w:fill="FFFFFF"/>
        </w:rPr>
        <w:t xml:space="preserve">в </w:t>
      </w:r>
      <w:r w:rsidR="00512DCA">
        <w:rPr>
          <w:shd w:val="clear" w:color="auto" w:fill="FFFFFF"/>
        </w:rPr>
        <w:t>противника. На игре нет щитов (</w:t>
      </w:r>
      <w:r w:rsidR="006432F6">
        <w:rPr>
          <w:shd w:val="clear" w:color="auto" w:fill="FFFFFF"/>
        </w:rPr>
        <w:t>кроме станционных мо</w:t>
      </w:r>
      <w:r w:rsidR="00512DCA">
        <w:rPr>
          <w:shd w:val="clear" w:color="auto" w:fill="FFFFFF"/>
        </w:rPr>
        <w:t>дулей</w:t>
      </w:r>
      <w:r w:rsidR="006432F6">
        <w:rPr>
          <w:shd w:val="clear" w:color="auto" w:fill="FFFFFF"/>
        </w:rPr>
        <w:t>)</w:t>
      </w:r>
      <w:r w:rsidR="00512DCA">
        <w:rPr>
          <w:shd w:val="clear" w:color="auto" w:fill="FFFFFF"/>
        </w:rPr>
        <w:t>.</w:t>
      </w:r>
      <w:r w:rsidR="006432F6">
        <w:rPr>
          <w:shd w:val="clear" w:color="auto" w:fill="FFFFFF"/>
        </w:rPr>
        <w:t xml:space="preserve"> </w:t>
      </w:r>
      <w:r w:rsidRPr="003408CE">
        <w:br/>
      </w:r>
      <w:r w:rsidRPr="003408CE">
        <w:rPr>
          <w:shd w:val="clear" w:color="auto" w:fill="FFFFFF"/>
        </w:rPr>
        <w:t xml:space="preserve">Каждому выжившему доступен лишь 1 резиновый нож (модель </w:t>
      </w:r>
      <w:r>
        <w:rPr>
          <w:shd w:val="clear" w:color="auto" w:fill="FFFFFF"/>
        </w:rPr>
        <w:t>Cold</w:t>
      </w:r>
      <w:r w:rsidRPr="003408CE">
        <w:rPr>
          <w:shd w:val="clear" w:color="auto" w:fill="FFFFFF"/>
        </w:rPr>
        <w:t xml:space="preserve"> </w:t>
      </w:r>
      <w:r>
        <w:rPr>
          <w:shd w:val="clear" w:color="auto" w:fill="FFFFFF"/>
        </w:rPr>
        <w:t>Steel</w:t>
      </w:r>
      <w:r w:rsidRPr="003408CE">
        <w:rPr>
          <w:shd w:val="clear" w:color="auto" w:fill="FFFFFF"/>
        </w:rPr>
        <w:t xml:space="preserve"> и аналогичные) длиной до 30 см.</w:t>
      </w:r>
      <w:r w:rsidRPr="003408CE">
        <w:br/>
      </w:r>
      <w:r w:rsidRPr="003408CE">
        <w:rPr>
          <w:shd w:val="clear" w:color="auto" w:fill="FFFFFF"/>
        </w:rPr>
        <w:t>Любое холодное оружие на игре должно быть:</w:t>
      </w:r>
      <w:r w:rsidRPr="003408CE">
        <w:br/>
      </w:r>
      <w:r w:rsidRPr="003408CE">
        <w:rPr>
          <w:shd w:val="clear" w:color="auto" w:fill="FFFFFF"/>
        </w:rPr>
        <w:t>- из мягких материалов;</w:t>
      </w:r>
      <w:r w:rsidRPr="003408CE">
        <w:br/>
      </w:r>
      <w:r w:rsidRPr="003408CE">
        <w:rPr>
          <w:shd w:val="clear" w:color="auto" w:fill="FFFFFF"/>
        </w:rPr>
        <w:t>- безопасным;</w:t>
      </w:r>
      <w:r w:rsidRPr="003408CE">
        <w:br/>
      </w:r>
      <w:r w:rsidRPr="003408CE">
        <w:rPr>
          <w:shd w:val="clear" w:color="auto" w:fill="FFFFFF"/>
        </w:rPr>
        <w:t>- антуражным.</w:t>
      </w:r>
      <w:r w:rsidRPr="003408CE">
        <w:br/>
      </w:r>
      <w:r w:rsidRPr="003408CE">
        <w:br/>
      </w:r>
      <w:r w:rsidRPr="003408CE">
        <w:rPr>
          <w:shd w:val="clear" w:color="auto" w:fill="FFFFFF"/>
        </w:rPr>
        <w:t xml:space="preserve">Допускаются резиновые ножи </w:t>
      </w:r>
      <w:r>
        <w:rPr>
          <w:shd w:val="clear" w:color="auto" w:fill="FFFFFF"/>
        </w:rPr>
        <w:t>Cold</w:t>
      </w:r>
      <w:r w:rsidRPr="003408CE">
        <w:rPr>
          <w:shd w:val="clear" w:color="auto" w:fill="FFFFFF"/>
        </w:rPr>
        <w:t xml:space="preserve"> </w:t>
      </w:r>
      <w:r>
        <w:rPr>
          <w:shd w:val="clear" w:color="auto" w:fill="FFFFFF"/>
        </w:rPr>
        <w:t>Steel</w:t>
      </w:r>
      <w:r w:rsidRPr="003408CE">
        <w:rPr>
          <w:shd w:val="clear" w:color="auto" w:fill="FFFFFF"/>
        </w:rPr>
        <w:t xml:space="preserve"> или аналоги. Любое оружие требует чипа «допущено» от мастера.</w:t>
      </w:r>
      <w:r w:rsidRPr="003408CE">
        <w:br/>
      </w:r>
      <w:r w:rsidRPr="003408CE">
        <w:rPr>
          <w:shd w:val="clear" w:color="auto" w:fill="FFFFFF"/>
        </w:rPr>
        <w:t>Оружие ударного типа не должно быть специально утяжелено, должно обладать достаточной степенью смягчения и быть похожим на имитируемый предмет. Не будет допущено жесткое пластиковое оружие (ножи, кинжалы и т.п.), по соображениям безопасности.</w:t>
      </w:r>
      <w:r w:rsidRPr="003408CE">
        <w:br/>
      </w:r>
      <w:r w:rsidRPr="003408CE">
        <w:rPr>
          <w:shd w:val="clear" w:color="auto" w:fill="FFFFFF"/>
        </w:rPr>
        <w:t>Оружием с жестким внутренним ядром (текстолитовый стержень в лезвии и т.п.) запрещено работать в колющей технике/имитировать работу в колющей технике. При нарушении данного правила к игроку применяются санкции от изъятия оружия до конца игры, до удаления с игры при рецидивах.</w:t>
      </w:r>
      <w:r w:rsidRPr="003408CE">
        <w:br/>
      </w:r>
      <w:r w:rsidRPr="003408CE">
        <w:rPr>
          <w:shd w:val="clear" w:color="auto" w:fill="FFFFFF"/>
        </w:rPr>
        <w:t>Допустимые модели холодного оружия:</w:t>
      </w:r>
      <w:r w:rsidRPr="003408CE">
        <w:br/>
      </w:r>
      <w:r w:rsidRPr="003408CE">
        <w:rPr>
          <w:shd w:val="clear" w:color="auto" w:fill="FFFFFF"/>
        </w:rPr>
        <w:t>- ножи - до 30 см общей длины;</w:t>
      </w:r>
      <w:r w:rsidRPr="003408CE">
        <w:br/>
      </w:r>
      <w:r w:rsidRPr="003408CE">
        <w:rPr>
          <w:shd w:val="clear" w:color="auto" w:fill="FFFFFF"/>
        </w:rPr>
        <w:t>- холодное оружие до 80 см общей длины.</w:t>
      </w:r>
      <w:r w:rsidRPr="003408CE">
        <w:br/>
      </w:r>
      <w:r w:rsidRPr="003408CE">
        <w:br/>
      </w:r>
      <w:r w:rsidRPr="003408CE">
        <w:rPr>
          <w:shd w:val="clear" w:color="auto" w:fill="FFFFFF"/>
        </w:rPr>
        <w:t>Максимальная твёрдость поверхности на любом участке боевой части до 40, но в случае сомнений может быть отказано.</w:t>
      </w:r>
      <w:r w:rsidRPr="003408CE">
        <w:br/>
      </w:r>
      <w:r w:rsidRPr="003408CE">
        <w:rPr>
          <w:shd w:val="clear" w:color="auto" w:fill="FFFFFF"/>
        </w:rPr>
        <w:t>Длинномерное оружие ( более 80 см длины ) на игре есть лишь в качестве награды за пройденную историю/квест, или как элемент крафт карты и выдается мастерами.</w:t>
      </w:r>
      <w:r w:rsidRPr="003408CE">
        <w:br/>
      </w:r>
      <w:r w:rsidRPr="003408CE">
        <w:rPr>
          <w:shd w:val="clear" w:color="auto" w:fill="FFFFFF"/>
        </w:rPr>
        <w:t>При любом подозрении мастера на несоответствие оружия правилам безопасности, оно будет проверено мастером на его владельце.</w:t>
      </w:r>
      <w:r w:rsidRPr="003408CE">
        <w:br/>
      </w:r>
      <w:r w:rsidRPr="003408CE">
        <w:rPr>
          <w:shd w:val="clear" w:color="auto" w:fill="FFFFFF"/>
        </w:rPr>
        <w:t>Для того, что бы использовать оружие в игре, вы можете:</w:t>
      </w:r>
      <w:r w:rsidRPr="003408CE">
        <w:br/>
      </w:r>
      <w:r w:rsidRPr="003408CE">
        <w:rPr>
          <w:shd w:val="clear" w:color="auto" w:fill="FFFFFF"/>
        </w:rPr>
        <w:t>- купить доступ к оружию согласно таблице снаряжения;</w:t>
      </w:r>
      <w:r w:rsidRPr="003408CE">
        <w:br/>
      </w:r>
      <w:r w:rsidRPr="003408CE">
        <w:rPr>
          <w:shd w:val="clear" w:color="auto" w:fill="FFFFFF"/>
        </w:rPr>
        <w:t>- привезти оружие с собой и войти с ним в игру как с не действующим. После найти или создать, каким-либо образом игровую маркерную ленту и, тем самым, как бы «отремонтировать свое оружие» и перевести его в разряд действующего.</w:t>
      </w:r>
      <w:r w:rsidRPr="003408CE">
        <w:br/>
      </w:r>
      <w:r w:rsidRPr="003408CE">
        <w:br/>
      </w:r>
      <w:r w:rsidRPr="003408CE">
        <w:rPr>
          <w:shd w:val="clear" w:color="auto" w:fill="FFFFFF"/>
        </w:rPr>
        <w:t>МГ просит быть осторожными во время ночной боевки, а так же напоминает, что игротехи тоже люди, и к ним применяются все те же правила по разрешенным ударам, как и к другим игрокам.</w:t>
      </w:r>
      <w:r w:rsidRPr="003408CE">
        <w:br/>
      </w:r>
      <w:r w:rsidRPr="003408CE">
        <w:rPr>
          <w:shd w:val="clear" w:color="auto" w:fill="FFFFFF"/>
        </w:rPr>
        <w:t>Старайтесь решать игровые ( и не только ) моменты соблюдая уважение к друг другу.</w:t>
      </w:r>
      <w:r w:rsidRPr="003408CE">
        <w:br/>
      </w:r>
      <w:r w:rsidRPr="003408CE">
        <w:rPr>
          <w:shd w:val="clear" w:color="auto" w:fill="FFFFFF"/>
        </w:rPr>
        <w:t>Логова монстров могут быть атакованы и зачищены, но физическое уничтожение даже всех монстров на территории не приведет к зачистке гнезда или базы как таковой и даст лишь временную передышку.</w:t>
      </w:r>
    </w:p>
    <w:p w14:paraId="0DD70DAE" w14:textId="7CCFB86F" w:rsidR="001D1240" w:rsidRDefault="001D1240" w:rsidP="00580D42">
      <w:pPr>
        <w:pStyle w:val="124"/>
        <w:spacing w:after="240"/>
      </w:pPr>
      <w:bookmarkStart w:id="319" w:name="_Toc18697579"/>
      <w:r w:rsidRPr="00027D9D">
        <w:lastRenderedPageBreak/>
        <w:t>Система хитов и ранений</w:t>
      </w:r>
      <w:bookmarkEnd w:id="319"/>
      <w:r w:rsidR="00C2287E">
        <w:t>. Броня</w:t>
      </w:r>
    </w:p>
    <w:p w14:paraId="6379F776" w14:textId="52C51E97" w:rsidR="001D1240" w:rsidRPr="001D1240" w:rsidRDefault="001D1240" w:rsidP="00580D42">
      <w:pPr>
        <w:pStyle w:val="NF7"/>
        <w:spacing w:after="240"/>
      </w:pPr>
      <w:r w:rsidRPr="00027D9D">
        <w:t>В общем случае у человека 3 хита. Максиму</w:t>
      </w:r>
      <w:r w:rsidR="00C73055">
        <w:t xml:space="preserve">м хитов у персонажа — </w:t>
      </w:r>
      <w:r w:rsidR="00C73055" w:rsidRPr="00B929CA">
        <w:t>6</w:t>
      </w:r>
      <w:r w:rsidRPr="00027D9D">
        <w:t>. Больше хитов у персонажей не может быть вообще никак.</w:t>
      </w:r>
      <w:r w:rsidRPr="00027D9D">
        <w:br/>
        <w:t>Монстры и игротехники м</w:t>
      </w:r>
      <w:r w:rsidR="00C73055">
        <w:t>огут иметь большее кол-во хитов (</w:t>
      </w:r>
      <w:r w:rsidRPr="00027D9D">
        <w:t>к примеру обычные зомби имеют 4 хита)</w:t>
      </w:r>
      <w:r w:rsidR="00C73055">
        <w:t>.</w:t>
      </w:r>
      <w:r w:rsidRPr="00027D9D">
        <w:br/>
      </w:r>
      <w:r w:rsidRPr="00C2287E">
        <w:rPr>
          <w:b/>
          <w:sz w:val="28"/>
          <w:szCs w:val="28"/>
        </w:rPr>
        <w:t>Хэдшоты в голову зомби запрещены !</w:t>
      </w:r>
      <w:r w:rsidRPr="00027D9D">
        <w:br/>
        <w:t>Хиты снимаются ударами холодным оружием и попаданиями из огнестрельного оружия.</w:t>
      </w:r>
      <w:r w:rsidRPr="00027D9D">
        <w:br/>
        <w:t>Попадание нерфа снимает 2 хита.</w:t>
      </w:r>
      <w:r w:rsidRPr="00027D9D">
        <w:br/>
        <w:t>Вести стрельбу из окон нельзя</w:t>
      </w:r>
      <w:r w:rsidRPr="006432F6">
        <w:t>.</w:t>
      </w:r>
      <w:r w:rsidR="006432F6" w:rsidRPr="006432F6">
        <w:t xml:space="preserve"> (</w:t>
      </w:r>
      <w:r w:rsidR="006432F6" w:rsidRPr="006432F6">
        <w:rPr>
          <w:color w:val="000000"/>
          <w:shd w:val="clear" w:color="auto" w:fill="FFFFFF"/>
        </w:rPr>
        <w:t>если к этому окну не ведет пандус, что означает что оно игровое или на о</w:t>
      </w:r>
      <w:r w:rsidR="00C73055">
        <w:rPr>
          <w:color w:val="000000"/>
          <w:shd w:val="clear" w:color="auto" w:fill="FFFFFF"/>
        </w:rPr>
        <w:t>кне нет чипа модуля амбразура (</w:t>
      </w:r>
      <w:r w:rsidR="006432F6" w:rsidRPr="006432F6">
        <w:rPr>
          <w:color w:val="000000"/>
          <w:shd w:val="clear" w:color="auto" w:fill="FFFFFF"/>
        </w:rPr>
        <w:t>маркируется наклейкой и зеленым светодиодом)</w:t>
      </w:r>
      <w:r w:rsidR="00C73055">
        <w:rPr>
          <w:color w:val="000000"/>
          <w:shd w:val="clear" w:color="auto" w:fill="FFFFFF"/>
        </w:rPr>
        <w:t>.</w:t>
      </w:r>
      <w:r w:rsidRPr="006432F6">
        <w:br/>
      </w:r>
      <w:r w:rsidRPr="00027D9D">
        <w:t>Попадание любым холодным оружием 1 хит.</w:t>
      </w:r>
      <w:r w:rsidR="006432F6">
        <w:t xml:space="preserve"> Попадания в оружие в счет не идут. Оружием нельзя отбиваться от пуль! </w:t>
      </w:r>
      <w:r w:rsidRPr="00027D9D">
        <w:br/>
        <w:t>Приемы «швейная машинка» не засчитываются.</w:t>
      </w:r>
      <w:r w:rsidRPr="00027D9D">
        <w:br/>
        <w:t>Если у человека снято 1 и более хитов, но он остается в положительных (1 и более) хитах, то он попадает в состояние легкого ранения. В состоянии легкого ранения человек способен продолжать бой, но не может бегать.</w:t>
      </w:r>
      <w:r w:rsidRPr="00027D9D">
        <w:br/>
        <w:t>Касание зомби любого участка тела выжившего снимает 1 хит.</w:t>
      </w:r>
      <w:r w:rsidRPr="00027D9D">
        <w:br/>
        <w:t>Ес</w:t>
      </w:r>
      <w:r w:rsidR="00C2287E">
        <w:t>ли зомби крепко обнял человека (</w:t>
      </w:r>
      <w:r w:rsidRPr="00027D9D">
        <w:t>за плечи, под плечи сзади, сомкнул руки на живот</w:t>
      </w:r>
      <w:r w:rsidR="00C2287E">
        <w:t>е или положил обе руки на спину</w:t>
      </w:r>
      <w:r w:rsidRPr="00027D9D">
        <w:t>) и удержал его в течении 10 секунд громко считая счет звуками «ам ням ням», «мозги» и прочими, разрешенными зомби фразами или рычанием, то человек является сожранным. Человек сам не может вырваться если был захвачен и освободиться от хватки зомби,</w:t>
      </w:r>
      <w:r w:rsidR="00C2287E">
        <w:t xml:space="preserve"> и не может сам атаковать зомби</w:t>
      </w:r>
      <w:r w:rsidRPr="00027D9D">
        <w:t>. Если зомби был побежден ранее, чем сумел досчитать до десяти, то жертва считается легкораненой, как если бы ей нанесли урон в 1 хит.</w:t>
      </w:r>
      <w:r w:rsidRPr="00027D9D">
        <w:br/>
        <w:t>Если у человека ноль хитов, то он попадает в состояние тяжелого ранения. Последующие попадания не ведут к потере хитов — количество хитов не может быть меньше нуля. В тяжелом ранении человек падает, стонет и может медленно ползти на спине или боком . В тяжелом ранении невозможно использовать никакое оружие и как либо участвовать в боевом взаимодействии.</w:t>
      </w:r>
      <w:r w:rsidR="00C2287E">
        <w:t xml:space="preserve"> </w:t>
      </w:r>
      <w:r w:rsidRPr="00027D9D">
        <w:t xml:space="preserve">Броня поглощает первый удар. После боя, по истечению десяти минут, броня восстанавливается. Защищены только покрытые броней участки тела. Минимальный </w:t>
      </w:r>
      <w:r w:rsidR="00C2287E">
        <w:t>комплект закрытый броней торс (</w:t>
      </w:r>
      <w:r w:rsidRPr="00027D9D">
        <w:t>хотя бы разгрузка ). Иными словами если на вас разгрузочный жилет и вы способны носить броню то при попадании в руку вы не поглощаете первый удар т.к разгрузка защищает только торс, щитки на руки и ноги только их и так далее.</w:t>
      </w:r>
      <w:r w:rsidRPr="00027D9D">
        <w:br/>
        <w:t>Добивание на игре возможно. Достаточно коснутся тяжелораненого оружием или выстрелить рядом с его головой из нерфа, стоя над тяжелораненым, и произнести фразу «добиваю». Зомби можно добить, дабы он больше не восстановился, в противном случае, через некоторое время, зомби встанет вновь.</w:t>
      </w:r>
      <w:r w:rsidRPr="00027D9D">
        <w:br/>
        <w:t>Учтите, что добивая живого персонажа не зомби, вы обязательно несете урон в 2 ед психо состояния. Добитая жертва может потребовать от вас немедленно удалить две единицы психо состояния из паспорта игрока. Добивает всегда 1 человек. Если вы добиваете персонажа вдвоем или больше выберете сами того, кто понесет урон психо типа. Если не можете выбрать выберет жертва.</w:t>
      </w:r>
      <w:r w:rsidRPr="00027D9D">
        <w:br/>
        <w:t>Кулуарки на игре нет.</w:t>
      </w:r>
      <w:r w:rsidRPr="00027D9D">
        <w:br/>
        <w:t>Оглушение на игре возможно лишь с помощью специального предмета шокера (спец крафт карта).</w:t>
      </w:r>
      <w:r w:rsidRPr="00027D9D">
        <w:br/>
        <w:t xml:space="preserve">При Оглушении а именно применении шокера на человеке (спереди/сзади) и фразой </w:t>
      </w:r>
      <w:r w:rsidRPr="00027D9D">
        <w:lastRenderedPageBreak/>
        <w:t>оглушен,</w:t>
      </w:r>
      <w:r w:rsidR="00C2287E">
        <w:t xml:space="preserve"> </w:t>
      </w:r>
      <w:r w:rsidRPr="00027D9D">
        <w:t>не важно, человек обязан присесть и досчитать до 100 после чего может встать и состояние оглушения спадает.</w:t>
      </w:r>
      <w:r w:rsidR="00C2287E">
        <w:t xml:space="preserve"> </w:t>
      </w:r>
      <w:r w:rsidRPr="00027D9D">
        <w:t>На зомби или монстров, а так же на бойцов когтя оглушение обычным шокером не работает.</w:t>
      </w:r>
      <w:r w:rsidRPr="00027D9D">
        <w:br/>
        <w:t>Обыскать можно любого персонажа(или его труп).</w:t>
      </w:r>
      <w:r w:rsidRPr="00027D9D">
        <w:br/>
        <w:t>Игрок заявляет обыск, держа ладонь на расстоянии 15-10 см. над частью тела, которую хочет обыскать. Обыскиваемый обязан отдать игровые предметы(чипы, ленты оружия и тд .) которые оказались на месте обыска.</w:t>
      </w:r>
      <w:r w:rsidRPr="00027D9D">
        <w:br/>
        <w:t>Со всеми последствиями ранений можно бороться, о чем написано в правилах по медицине.</w:t>
      </w:r>
      <w:r w:rsidRPr="00027D9D">
        <w:br/>
        <w:t>Тяжелораненого транспортировать можно только вдвоем.</w:t>
      </w:r>
      <w:r w:rsidRPr="00027D9D">
        <w:br/>
        <w:t>Связывать можно или тяжелораненого или оглушенного персонажа или персонажа который не сопротивляется и дает себя связать ( наденьте маркер например веревку с чипом наручники на ноги или руки персонажа )</w:t>
      </w:r>
      <w:r w:rsidRPr="00027D9D">
        <w:br/>
        <w:t>маркер на ногах- не позволяет персонажу бежать только ходить</w:t>
      </w:r>
      <w:r w:rsidRPr="00027D9D">
        <w:br/>
        <w:t>маркер на руках - не позволяет персонажу пользоваться чем либо кроме ручки .</w:t>
      </w:r>
      <w:r w:rsidRPr="00027D9D">
        <w:br/>
        <w:t>Освобождение возможно если связанный персонаж или кто то использует 2</w:t>
      </w:r>
      <w:r w:rsidR="00C2287E">
        <w:t xml:space="preserve"> отмычки на каждый из маркеров.</w:t>
      </w:r>
    </w:p>
    <w:p w14:paraId="3EE36EDF" w14:textId="77777777" w:rsidR="001D1240" w:rsidRPr="003408CE" w:rsidRDefault="001D1240" w:rsidP="00580D42">
      <w:pPr>
        <w:pStyle w:val="124"/>
        <w:spacing w:after="240"/>
      </w:pPr>
      <w:bookmarkStart w:id="320" w:name="_Toc18697580"/>
      <w:r w:rsidRPr="00BD597F">
        <w:t>Торговля и обмен</w:t>
      </w:r>
      <w:bookmarkEnd w:id="320"/>
    </w:p>
    <w:p w14:paraId="43B78995" w14:textId="77777777" w:rsidR="00B929CA" w:rsidRDefault="001D1240" w:rsidP="00580D42">
      <w:pPr>
        <w:pStyle w:val="NF7"/>
        <w:spacing w:after="240"/>
        <w:rPr>
          <w:shd w:val="clear" w:color="auto" w:fill="FFFFFF"/>
        </w:rPr>
      </w:pPr>
      <w:r w:rsidRPr="003408CE">
        <w:rPr>
          <w:shd w:val="clear" w:color="auto" w:fill="FFFFFF"/>
        </w:rPr>
        <w:t>На территории мастерского лагеря будет присутствовать специальная точка обмена ресурсов, где персонажи смогут обменять практически все что угодно на какие-либо необходимые предметы.</w:t>
      </w:r>
      <w:r w:rsidRPr="003408CE">
        <w:br/>
      </w:r>
      <w:r w:rsidRPr="003408CE">
        <w:rPr>
          <w:shd w:val="clear" w:color="auto" w:fill="FFFFFF"/>
        </w:rPr>
        <w:t>Данная точка является игротехнической и боевые столкновения возле нее или в самом помещении запрещены. В этой же точке можно обменять свои игровые очки на новые навыки или снаряжение.</w:t>
      </w:r>
      <w:r w:rsidRPr="003408CE">
        <w:br/>
      </w:r>
      <w:r w:rsidRPr="003408CE">
        <w:rPr>
          <w:shd w:val="clear" w:color="auto" w:fill="FFFFFF"/>
        </w:rPr>
        <w:t>В игровом пространстве можно будет встретить караван мастерских торговцев. С ними можно торговать, а также их можно попытаться ограбить и убить, однако они оставляют лишь часть своего товара в качестве добычи, остальное считается уничтоженным в ходе боев.</w:t>
      </w:r>
      <w:r w:rsidRPr="003408CE">
        <w:br/>
      </w:r>
      <w:r w:rsidRPr="003408CE">
        <w:rPr>
          <w:shd w:val="clear" w:color="auto" w:fill="FFFFFF"/>
        </w:rPr>
        <w:t xml:space="preserve">Торговцы-игротехники имеют специальный бейдж, указывающий, что данный персонаж - игротехнический. </w:t>
      </w:r>
    </w:p>
    <w:p w14:paraId="119F0900" w14:textId="334AB83E" w:rsidR="00B929CA" w:rsidRDefault="00B929CA" w:rsidP="00580D42">
      <w:pPr>
        <w:pStyle w:val="NF7"/>
        <w:spacing w:after="240"/>
        <w:rPr>
          <w:shd w:val="clear" w:color="auto" w:fill="FFFFFF"/>
        </w:rPr>
      </w:pPr>
      <w:r>
        <w:rPr>
          <w:noProof/>
          <w:shd w:val="clear" w:color="auto" w:fill="FFFFFF"/>
        </w:rPr>
        <w:drawing>
          <wp:inline distT="0" distB="0" distL="0" distR="0" wp14:anchorId="548AEE93" wp14:editId="626C39F7">
            <wp:extent cx="3705035" cy="2182495"/>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торговец.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07504" cy="2183950"/>
                    </a:xfrm>
                    <a:prstGeom prst="rect">
                      <a:avLst/>
                    </a:prstGeom>
                  </pic:spPr>
                </pic:pic>
              </a:graphicData>
            </a:graphic>
          </wp:inline>
        </w:drawing>
      </w:r>
    </w:p>
    <w:p w14:paraId="36213D06" w14:textId="7325F118" w:rsidR="001D1240" w:rsidRPr="003408CE" w:rsidRDefault="001D1240" w:rsidP="00580D42">
      <w:pPr>
        <w:pStyle w:val="NF7"/>
        <w:spacing w:after="240"/>
        <w:rPr>
          <w:shd w:val="clear" w:color="auto" w:fill="FFFFFF"/>
        </w:rPr>
      </w:pPr>
      <w:r w:rsidRPr="003408CE">
        <w:rPr>
          <w:shd w:val="clear" w:color="auto" w:fill="FFFFFF"/>
        </w:rPr>
        <w:t>Правило уничтожения каравана действует только на игротехнических торговцев. Часто убивая или ведя себя агрессивно с торговцами, вы будете ухудшать ситуацию в целом (торговцы будут ходить реже, более большими группа</w:t>
      </w:r>
      <w:r w:rsidR="00F944FF">
        <w:rPr>
          <w:shd w:val="clear" w:color="auto" w:fill="FFFFFF"/>
        </w:rPr>
        <w:t>ми и курс продажи будет дороже).</w:t>
      </w:r>
    </w:p>
    <w:p w14:paraId="06FEB2DF" w14:textId="77777777" w:rsidR="001D1240" w:rsidRDefault="001D1240" w:rsidP="00580D42">
      <w:pPr>
        <w:pStyle w:val="124"/>
        <w:spacing w:after="240"/>
        <w:jc w:val="left"/>
        <w:rPr>
          <w:shd w:val="clear" w:color="auto" w:fill="FFFFFF"/>
        </w:rPr>
      </w:pPr>
      <w:bookmarkStart w:id="321" w:name="_Toc18697581"/>
      <w:r w:rsidRPr="003408CE">
        <w:rPr>
          <w:shd w:val="clear" w:color="auto" w:fill="FFFFFF"/>
        </w:rPr>
        <w:lastRenderedPageBreak/>
        <w:t>Смерть и посмертие.</w:t>
      </w:r>
      <w:bookmarkEnd w:id="321"/>
    </w:p>
    <w:p w14:paraId="2117FC2F" w14:textId="11FAB367" w:rsidR="001049A9" w:rsidRDefault="001D1240" w:rsidP="00580D42">
      <w:pPr>
        <w:pStyle w:val="NF7"/>
        <w:spacing w:after="240"/>
        <w:rPr>
          <w:shd w:val="clear" w:color="auto" w:fill="FFFFFF"/>
        </w:rPr>
      </w:pPr>
      <w:r w:rsidRPr="003408CE">
        <w:rPr>
          <w:shd w:val="clear" w:color="auto" w:fill="FFFFFF"/>
        </w:rPr>
        <w:t>Итак вы погибли. Превращаетесь ли вы в зомби? -</w:t>
      </w:r>
      <w:r w:rsidR="00F944FF">
        <w:rPr>
          <w:shd w:val="clear" w:color="auto" w:fill="FFFFFF"/>
        </w:rPr>
        <w:t xml:space="preserve"> Да, по истечению 200 устного (</w:t>
      </w:r>
      <w:r w:rsidRPr="003408CE">
        <w:rPr>
          <w:shd w:val="clear" w:color="auto" w:fill="FFFFFF"/>
        </w:rPr>
        <w:t>про себя</w:t>
      </w:r>
      <w:r w:rsidR="00F944FF">
        <w:rPr>
          <w:shd w:val="clear" w:color="auto" w:fill="FFFFFF"/>
        </w:rPr>
        <w:t xml:space="preserve">)счета, вы становитесь зомби. </w:t>
      </w:r>
      <w:r w:rsidRPr="003408CE">
        <w:rPr>
          <w:shd w:val="clear" w:color="auto" w:fill="FFFFFF"/>
        </w:rPr>
        <w:t>Если конеч</w:t>
      </w:r>
      <w:r w:rsidR="00F944FF">
        <w:rPr>
          <w:shd w:val="clear" w:color="auto" w:fill="FFFFFF"/>
        </w:rPr>
        <w:t>но на вас осталась ваша голова</w:t>
      </w:r>
      <w:r w:rsidRPr="003408CE">
        <w:rPr>
          <w:shd w:val="clear" w:color="auto" w:fill="FFFFFF"/>
        </w:rPr>
        <w:t>. Если ее нет, то надевайте белый хайратник (повязку) и быстро достигайте зоны общего мертвятника</w:t>
      </w:r>
      <w:bookmarkStart w:id="322" w:name="_GoBack"/>
      <w:bookmarkEnd w:id="322"/>
      <w:r w:rsidRPr="003408CE">
        <w:rPr>
          <w:shd w:val="clear" w:color="auto" w:fill="FFFFFF"/>
        </w:rPr>
        <w:t>.</w:t>
      </w:r>
    </w:p>
    <w:p w14:paraId="18D8018E" w14:textId="77777777" w:rsidR="001049A9" w:rsidRDefault="001049A9" w:rsidP="00580D42">
      <w:pPr>
        <w:pStyle w:val="NF7"/>
        <w:spacing w:after="240"/>
        <w:rPr>
          <w:shd w:val="clear" w:color="auto" w:fill="FFFFFF"/>
        </w:rPr>
      </w:pPr>
    </w:p>
    <w:p w14:paraId="72A7FCD6" w14:textId="7CF83EF8" w:rsidR="001049A9" w:rsidRDefault="001049A9" w:rsidP="00580D42">
      <w:pPr>
        <w:pStyle w:val="NF7"/>
        <w:spacing w:after="240"/>
        <w:rPr>
          <w:shd w:val="clear" w:color="auto" w:fill="FFFFFF"/>
        </w:rPr>
      </w:pPr>
      <w:r>
        <w:rPr>
          <w:noProof/>
        </w:rPr>
        <w:drawing>
          <wp:inline distT="0" distB="0" distL="0" distR="0" wp14:anchorId="4CEFE44D" wp14:editId="15E0F872">
            <wp:extent cx="4658644" cy="6589830"/>
            <wp:effectExtent l="0" t="0" r="889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huJOFwla4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58644" cy="6589830"/>
                    </a:xfrm>
                    <a:prstGeom prst="rect">
                      <a:avLst/>
                    </a:prstGeom>
                  </pic:spPr>
                </pic:pic>
              </a:graphicData>
            </a:graphic>
          </wp:inline>
        </w:drawing>
      </w:r>
      <w:r w:rsidR="001D1240" w:rsidRPr="003408CE">
        <w:br/>
      </w:r>
      <w:r w:rsidR="001D1240" w:rsidRPr="003408CE">
        <w:rPr>
          <w:shd w:val="clear" w:color="auto" w:fill="FFFFFF"/>
        </w:rPr>
        <w:t>Став зомби вы становитесь не агрессивным зомби желающим сожрать все вокруг , а медленным, неуклюжим и безмозглым ходячим трупиком, который, подвывая, тащит свое бренное тело в царство загробной жизни под именем мертвяк.</w:t>
      </w:r>
      <w:r w:rsidR="001D1240" w:rsidRPr="003408CE">
        <w:br/>
      </w:r>
      <w:r w:rsidR="001D1240" w:rsidRPr="003408CE">
        <w:rPr>
          <w:shd w:val="clear" w:color="auto" w:fill="FFFFFF"/>
        </w:rPr>
        <w:t>При нападе</w:t>
      </w:r>
      <w:r w:rsidR="00F944FF">
        <w:rPr>
          <w:shd w:val="clear" w:color="auto" w:fill="FFFFFF"/>
        </w:rPr>
        <w:t>ниях такие зомби-</w:t>
      </w:r>
      <w:r w:rsidR="001D1240" w:rsidRPr="003408CE">
        <w:rPr>
          <w:shd w:val="clear" w:color="auto" w:fill="FFFFFF"/>
        </w:rPr>
        <w:t xml:space="preserve">техи могут сопротивляться, но не могут быть захвачены в </w:t>
      </w:r>
      <w:r w:rsidR="001D1240" w:rsidRPr="003408CE">
        <w:rPr>
          <w:shd w:val="clear" w:color="auto" w:fill="FFFFFF"/>
        </w:rPr>
        <w:lastRenderedPageBreak/>
        <w:t>плен или каким-то образом быть удержаны, кроме как по желанию самого зомби (считается, что естественный процесс распада в таком случае уничтожает вас окончательно, о чем вы заявляете желающим пленить вас игрокам и, уже с белой повязкой, быстро достигаете мертвятника).</w:t>
      </w:r>
      <w:r w:rsidR="001D1240" w:rsidRPr="003408CE">
        <w:br/>
      </w:r>
      <w:r w:rsidR="001D1240" w:rsidRPr="003408CE">
        <w:rPr>
          <w:shd w:val="clear" w:color="auto" w:fill="FFFFFF"/>
        </w:rPr>
        <w:t>При самом факте смерти, достаньте небольшой посмертный пакет, аккуратно поместите туда все игровые предметы и оставьте там, где вы умерли. Особенно это касается разнообразных бумажек. Если ваше добро не влезает в пакет, то положите его рядом и радуйтесь, что при жизни у вас столько всего было.</w:t>
      </w:r>
      <w:r w:rsidR="001D1240" w:rsidRPr="003408CE">
        <w:br/>
      </w:r>
      <w:r w:rsidR="001D1240" w:rsidRPr="003408CE">
        <w:rPr>
          <w:shd w:val="clear" w:color="auto" w:fill="FFFFFF"/>
        </w:rPr>
        <w:t>На пути к мертвятнику зомби подбирают все валяющиеся по пути патроны и подвывают. Однако, ведут себя не агрессивно и не нападают на живых просто их не замечая, если живые не стоят на пути зомби или не атакуют их сами.</w:t>
      </w:r>
      <w:r w:rsidR="001D1240" w:rsidRPr="003408CE">
        <w:br/>
      </w:r>
      <w:r w:rsidR="001D1240" w:rsidRPr="003408CE">
        <w:rPr>
          <w:shd w:val="clear" w:color="auto" w:fill="FFFFFF"/>
        </w:rPr>
        <w:t>Срок вашего перерождения составляет 5 часов (в среднем).</w:t>
      </w:r>
      <w:r w:rsidR="001D1240" w:rsidRPr="003408CE">
        <w:br/>
      </w:r>
      <w:r w:rsidR="001D1240" w:rsidRPr="003408CE">
        <w:rPr>
          <w:shd w:val="clear" w:color="auto" w:fill="FFFFFF"/>
        </w:rPr>
        <w:t xml:space="preserve">Существуют способы сокращения посмертия, включая помощь в игротехническом плане и/или игровые методы. </w:t>
      </w:r>
    </w:p>
    <w:p w14:paraId="3760BD2F" w14:textId="0B326464" w:rsidR="001049A9" w:rsidRDefault="001049A9" w:rsidP="00580D42">
      <w:pPr>
        <w:pStyle w:val="NF7"/>
        <w:spacing w:after="240"/>
        <w:rPr>
          <w:shd w:val="clear" w:color="auto" w:fill="FFFFFF"/>
        </w:rPr>
      </w:pPr>
      <w:r>
        <w:rPr>
          <w:shd w:val="clear" w:color="auto" w:fill="FFFFFF"/>
        </w:rPr>
        <w:t xml:space="preserve">Описание истории своего персонажа скостит вам срок </w:t>
      </w:r>
    </w:p>
    <w:p w14:paraId="4BFEDB5D" w14:textId="2C593356" w:rsidR="001049A9" w:rsidRDefault="001049A9" w:rsidP="00580D42">
      <w:pPr>
        <w:pStyle w:val="NF7"/>
        <w:spacing w:after="240"/>
        <w:rPr>
          <w:shd w:val="clear" w:color="auto" w:fill="FFFFFF"/>
        </w:rPr>
      </w:pPr>
      <w:r>
        <w:rPr>
          <w:shd w:val="clear" w:color="auto" w:fill="FFFFFF"/>
        </w:rPr>
        <w:t xml:space="preserve">Создание на мертвяке красивой своей могилки скостит вам срок </w:t>
      </w:r>
    </w:p>
    <w:p w14:paraId="15467B8F" w14:textId="453F0A67" w:rsidR="001049A9" w:rsidRDefault="001049A9" w:rsidP="00580D42">
      <w:pPr>
        <w:pStyle w:val="NF7"/>
        <w:spacing w:after="240"/>
        <w:rPr>
          <w:shd w:val="clear" w:color="auto" w:fill="FFFFFF"/>
        </w:rPr>
      </w:pPr>
      <w:r>
        <w:rPr>
          <w:shd w:val="clear" w:color="auto" w:fill="FFFFFF"/>
        </w:rPr>
        <w:t>Оставление интер</w:t>
      </w:r>
      <w:r w:rsidR="00931489">
        <w:rPr>
          <w:shd w:val="clear" w:color="auto" w:fill="FFFFFF"/>
        </w:rPr>
        <w:t>есных моментов на стене плача (</w:t>
      </w:r>
      <w:r>
        <w:rPr>
          <w:shd w:val="clear" w:color="auto" w:fill="FFFFFF"/>
        </w:rPr>
        <w:t>ватман ) скащивает вам срок</w:t>
      </w:r>
    </w:p>
    <w:p w14:paraId="7420C7BC" w14:textId="319B8C43" w:rsidR="001D1240" w:rsidRPr="00027D9D" w:rsidRDefault="001D1240" w:rsidP="00580D42">
      <w:pPr>
        <w:pStyle w:val="NF7"/>
        <w:spacing w:after="240"/>
        <w:rPr>
          <w:shd w:val="clear" w:color="auto" w:fill="FFFFFF"/>
        </w:rPr>
      </w:pPr>
      <w:r w:rsidRPr="003408CE">
        <w:rPr>
          <w:shd w:val="clear" w:color="auto" w:fill="FFFFFF"/>
        </w:rPr>
        <w:t>Минимальный срок отсидки в мертвятнике - 2 часа, исключая игротехов. В случае попадания в мертвяк игротеха, срок может быть сокращен, вплоть до выпуска персонажа в новой роли прямо после осуществления им его игротехнических функций.</w:t>
      </w:r>
      <w:r w:rsidRPr="003408CE">
        <w:br/>
      </w:r>
      <w:r w:rsidRPr="003408CE">
        <w:rPr>
          <w:shd w:val="clear" w:color="auto" w:fill="FFFFFF"/>
        </w:rPr>
        <w:t>В нашей игре есть такое понятие как мораль. Эта вещь так же может повлиять на некоторые диалоги, квесты и их решение в игре, а так же на ваше посмертие. Отметку о морали проставляет мастер, для вас это невидимая вещь.</w:t>
      </w:r>
      <w:r w:rsidRPr="003408CE">
        <w:br/>
      </w:r>
      <w:r w:rsidRPr="003408CE">
        <w:rPr>
          <w:shd w:val="clear" w:color="auto" w:fill="FFFFFF"/>
        </w:rPr>
        <w:t>Что влияет на мораль и как она изменяется можно понять в самом процессе игры.</w:t>
      </w:r>
    </w:p>
    <w:p w14:paraId="289B7661" w14:textId="77777777" w:rsidR="001D1240" w:rsidRPr="00027D9D" w:rsidRDefault="001D1240" w:rsidP="00580D42">
      <w:pPr>
        <w:pStyle w:val="124"/>
        <w:spacing w:after="240"/>
        <w:jc w:val="left"/>
      </w:pPr>
      <w:bookmarkStart w:id="323" w:name="_Toc18697582"/>
      <w:r>
        <w:t>П</w:t>
      </w:r>
      <w:r w:rsidRPr="00027D9D">
        <w:t>равила Допроса</w:t>
      </w:r>
      <w:bookmarkEnd w:id="323"/>
    </w:p>
    <w:p w14:paraId="2CD9B1C0" w14:textId="77777777" w:rsidR="007049D2" w:rsidRDefault="00F51CBC" w:rsidP="00580D42">
      <w:pPr>
        <w:pStyle w:val="NF7"/>
        <w:spacing w:after="240"/>
      </w:pPr>
      <w:r>
        <w:t xml:space="preserve">Ваши знания и квесты, а так же треугольники инженера и линии ученного, </w:t>
      </w:r>
      <w:r w:rsidR="001D1240" w:rsidRPr="003C5A7C">
        <w:t>вы можете не отдавать просто так при обыске. И единственным способом получить их будет допрос.</w:t>
      </w:r>
      <w:r w:rsidR="001D1240" w:rsidRPr="003C5A7C">
        <w:br/>
      </w:r>
      <w:r w:rsidR="001D1240" w:rsidRPr="003C5A7C">
        <w:br/>
        <w:t>В случае смерти вы так же оставите все свое имущество на месте смерти, как и квесты. Но вот ваши знания будут утрачены навсегда.</w:t>
      </w:r>
    </w:p>
    <w:p w14:paraId="2047DEA4" w14:textId="77777777" w:rsidR="007049D2" w:rsidRDefault="007049D2" w:rsidP="007049D2">
      <w:pPr>
        <w:pStyle w:val="NF7"/>
        <w:spacing w:after="240"/>
      </w:pPr>
      <w:r w:rsidRPr="003C5A7C">
        <w:t>У каждого человека есть карточки воли. У ведущего допрос свои карточки усилий. Вы берете по 1 карточке из своих имеющихся и после минутной сцены игры в допрос, выкладываете карточку рубашкой вверх.</w:t>
      </w:r>
      <w:r w:rsidRPr="003C5A7C">
        <w:br/>
        <w:t>После вскрываете ее и сравниваете результат. На каждой из карточек есть цифра от 0 до 3.</w:t>
      </w:r>
      <w:r w:rsidRPr="003C5A7C">
        <w:br/>
      </w:r>
      <w:r w:rsidRPr="003C5A7C">
        <w:br/>
        <w:t>Карты с более высокими цифрами, как и все остальные разнообразные карты для пополнения колод воли и допроса, можно найти, скрафтить или получить в награду за квест.</w:t>
      </w:r>
      <w:r w:rsidRPr="003C5A7C">
        <w:br/>
      </w:r>
      <w:r w:rsidRPr="003C5A7C">
        <w:br/>
        <w:t>Карточки воли или допроса так же могут пригодится вам в взаимодействии с нпс персонажами и возможно приго</w:t>
      </w:r>
      <w:r>
        <w:t>дятся вам в зонах приключений (данжах</w:t>
      </w:r>
      <w:r w:rsidRPr="003C5A7C">
        <w:t>).</w:t>
      </w:r>
      <w:r w:rsidRPr="003C5A7C">
        <w:br/>
      </w:r>
      <w:r w:rsidRPr="003C5A7C">
        <w:br/>
        <w:t xml:space="preserve">Карточки ведения допроса и карточки воли восстанавливаются по окончанию цикла, </w:t>
      </w:r>
      <w:r w:rsidRPr="003C5A7C">
        <w:lastRenderedPageBreak/>
        <w:t>после</w:t>
      </w:r>
      <w:r>
        <w:t xml:space="preserve"> успешной проверки на голод. (</w:t>
      </w:r>
      <w:r w:rsidRPr="003C5A7C">
        <w:t>М</w:t>
      </w:r>
      <w:r>
        <w:t>астер выдаст вам новые карточки</w:t>
      </w:r>
      <w:r w:rsidRPr="003C5A7C">
        <w:t>). Это не накопительный эффект так что если вы не потратили карточки на 1 цикл, то нет смысла их копить у себя - они не будут работать во 2 цикле.</w:t>
      </w:r>
    </w:p>
    <w:p w14:paraId="3185E5F2" w14:textId="092C4720" w:rsidR="00F51CBC" w:rsidRDefault="007049D2" w:rsidP="007049D2">
      <w:pPr>
        <w:pStyle w:val="NF7"/>
        <w:spacing w:after="240"/>
      </w:pPr>
      <w:r>
        <w:t>Карточки бывают двух типов:</w:t>
      </w:r>
      <w:r>
        <w:br/>
      </w:r>
      <w:r w:rsidRPr="007049D2">
        <w:rPr>
          <w:i/>
          <w:u w:val="single"/>
        </w:rPr>
        <w:t>Одноразовый прием</w:t>
      </w:r>
      <w:r w:rsidRPr="003C5A7C">
        <w:t xml:space="preserve"> - обычно более мощная карточка воли или допроса, но срабатывающая лишь один раз.</w:t>
      </w:r>
      <w:r w:rsidRPr="003C5A7C">
        <w:br/>
        <w:t>Такие карточки сгорают лишь при их использовании в ходе игрового взаимодействия и не сгорят в конце цикла, как обычные карточки на цикл.</w:t>
      </w:r>
      <w:r w:rsidRPr="003C5A7C">
        <w:br/>
      </w:r>
      <w:r w:rsidRPr="003C5A7C">
        <w:br/>
      </w:r>
      <w:r w:rsidRPr="007049D2">
        <w:rPr>
          <w:i/>
          <w:u w:val="single"/>
        </w:rPr>
        <w:t>Обычная карточка на цикл</w:t>
      </w:r>
      <w:r w:rsidRPr="003C5A7C">
        <w:t xml:space="preserve"> - то есть карточка в диапазоне от 0 до 3 очков воли или усилий, которые записаны у вас в графах получения карт допроса или усилий. Вы обновите свой пул карт согласно этой графе при успешной проверке в конце цикла на голод.</w:t>
      </w:r>
      <w:r w:rsidRPr="003C5A7C">
        <w:br/>
      </w:r>
      <w:r w:rsidR="001D1240" w:rsidRPr="003C5A7C">
        <w:br/>
        <w:t>Что же представляет из себя модель допроса ?</w:t>
      </w:r>
      <w:r w:rsidR="001D1240" w:rsidRPr="003C5A7C">
        <w:br/>
      </w:r>
      <w:r w:rsidR="001D1240" w:rsidRPr="003C5A7C">
        <w:br/>
        <w:t>- Жертва допроса должна быть обездвижена ( то есть находится либо в тяжелом ранении, либо прикована наручниками, либо под воздействием препаратов )</w:t>
      </w:r>
    </w:p>
    <w:p w14:paraId="60339B9D" w14:textId="77777777" w:rsidR="00094B42" w:rsidRDefault="00F51CBC" w:rsidP="00580D42">
      <w:pPr>
        <w:pStyle w:val="NF7"/>
        <w:spacing w:after="240"/>
      </w:pPr>
      <w:r>
        <w:rPr>
          <w:noProof/>
        </w:rPr>
        <w:drawing>
          <wp:inline distT="0" distB="0" distL="0" distR="0" wp14:anchorId="5D45575C" wp14:editId="0EE00734">
            <wp:extent cx="4238625" cy="3027654"/>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hHdt6poGM8.jpg"/>
                    <pic:cNvPicPr/>
                  </pic:nvPicPr>
                  <pic:blipFill>
                    <a:blip r:embed="rId21">
                      <a:extLst>
                        <a:ext uri="{28A0092B-C50C-407E-A947-70E740481C1C}">
                          <a14:useLocalDpi xmlns:a14="http://schemas.microsoft.com/office/drawing/2010/main" val="0"/>
                        </a:ext>
                      </a:extLst>
                    </a:blip>
                    <a:stretch>
                      <a:fillRect/>
                    </a:stretch>
                  </pic:blipFill>
                  <pic:spPr>
                    <a:xfrm>
                      <a:off x="0" y="0"/>
                      <a:ext cx="4244859" cy="3032107"/>
                    </a:xfrm>
                    <a:prstGeom prst="rect">
                      <a:avLst/>
                    </a:prstGeom>
                  </pic:spPr>
                </pic:pic>
              </a:graphicData>
            </a:graphic>
          </wp:inline>
        </w:drawing>
      </w:r>
    </w:p>
    <w:p w14:paraId="2930A127" w14:textId="77777777" w:rsidR="00094B42" w:rsidRDefault="00094B42" w:rsidP="00580D42">
      <w:pPr>
        <w:pStyle w:val="NF7"/>
        <w:spacing w:after="240"/>
      </w:pPr>
    </w:p>
    <w:p w14:paraId="317EAC04" w14:textId="6AF7508A" w:rsidR="001D1240" w:rsidRPr="007049D2" w:rsidRDefault="00094B42" w:rsidP="007049D2">
      <w:pPr>
        <w:pStyle w:val="NF7"/>
        <w:spacing w:after="240"/>
      </w:pPr>
      <w:r>
        <w:rPr>
          <w:noProof/>
        </w:rPr>
        <w:lastRenderedPageBreak/>
        <w:drawing>
          <wp:inline distT="0" distB="0" distL="0" distR="0" wp14:anchorId="5E941A7E" wp14:editId="6F1B88F6">
            <wp:extent cx="4257675" cy="2586355"/>
            <wp:effectExtent l="0" t="0" r="9525"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Jy46Z86tQ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62997" cy="2589588"/>
                    </a:xfrm>
                    <a:prstGeom prst="rect">
                      <a:avLst/>
                    </a:prstGeom>
                  </pic:spPr>
                </pic:pic>
              </a:graphicData>
            </a:graphic>
          </wp:inline>
        </w:drawing>
      </w:r>
      <w:r w:rsidR="007049D2">
        <w:br/>
      </w:r>
      <w:r w:rsidR="007049D2">
        <w:br/>
      </w:r>
      <w:r w:rsidR="001D1240" w:rsidRPr="003C5A7C">
        <w:t>Если ваши значения равны побеждает испытуемый.</w:t>
      </w:r>
      <w:r w:rsidR="001D1240" w:rsidRPr="003C5A7C">
        <w:br/>
      </w:r>
      <w:r w:rsidR="001D1240" w:rsidRPr="003C5A7C">
        <w:br/>
        <w:t>Если преобладание ведущего допрос больше чем на 1 очко, то испытуемый теряет очко психоурона или отвечает на вопрос. Если это последнее очко разума перед безумием, то жертва не может выбрать безумие, если ее способности не позволяют иного.</w:t>
      </w:r>
      <w:r w:rsidR="001D1240" w:rsidRPr="003C5A7C">
        <w:br/>
      </w:r>
      <w:r w:rsidR="001D1240" w:rsidRPr="003C5A7C">
        <w:br/>
        <w:t>Если преобладание ведущего больше чем на 2 очка, то испытуемый не выдержал и вынужден ответить на вопрос .</w:t>
      </w:r>
      <w:r w:rsidR="001D1240" w:rsidRPr="003C5A7C">
        <w:br/>
      </w:r>
      <w:r w:rsidR="001D1240" w:rsidRPr="003C5A7C">
        <w:br/>
        <w:t>Если преобладание ведущего больше на 3 очка, то испытуемый отвечает на вопрос и отдает свои неотчуждаемые знания ( раскололся ).</w:t>
      </w:r>
      <w:r w:rsidR="001D1240" w:rsidRPr="003C5A7C">
        <w:br/>
        <w:t>(о квестах, а так же знаниях инженера и ученного и все подобное с пометкой знания )</w:t>
      </w:r>
      <w:r w:rsidR="001D1240" w:rsidRPr="003C5A7C">
        <w:br/>
      </w:r>
      <w:r w:rsidR="001D1240" w:rsidRPr="003C5A7C">
        <w:br/>
        <w:t>Всего бой не более трех раундов, если не сказано другого в навыках ведущего допрос.</w:t>
      </w:r>
      <w:r w:rsidR="001D1240" w:rsidRPr="003C5A7C">
        <w:br/>
      </w:r>
      <w:r w:rsidR="001D1240" w:rsidRPr="003C5A7C">
        <w:br/>
        <w:t>Если ведущий допрос исчерпал все свои попытки, то в этом цикле он больше никак не может проводить допрос жертвы. Карточки допроса сбрасываются при использовании ( одноразовые ).</w:t>
      </w:r>
      <w:r w:rsidR="001D1240" w:rsidRPr="003C5A7C">
        <w:br/>
        <w:t>Другой мастер допроса может повторно пытать жертву используя свои карточки.</w:t>
      </w:r>
      <w:r w:rsidR="001D1240" w:rsidRPr="003C5A7C">
        <w:br/>
        <w:t>Карточки же воли после конца всего допроса возвращаются владельцу.</w:t>
      </w:r>
      <w:r w:rsidR="001D1240" w:rsidRPr="003C5A7C">
        <w:br/>
      </w:r>
      <w:r w:rsidR="001D1240" w:rsidRPr="003C5A7C">
        <w:br/>
        <w:t>Если же жертва допроса победила в допросе с преобладанием в 2 очка , то сам допрашивающий теряет 1 очко психоурона от осоз</w:t>
      </w:r>
      <w:r w:rsidR="007049D2">
        <w:t>нания ничтожности своих усилий.</w:t>
      </w:r>
    </w:p>
    <w:p w14:paraId="6399DE35" w14:textId="77777777" w:rsidR="001D1240" w:rsidRDefault="001D1240" w:rsidP="00580D42">
      <w:pPr>
        <w:pStyle w:val="124"/>
        <w:spacing w:after="240"/>
        <w:jc w:val="left"/>
        <w:rPr>
          <w:shd w:val="clear" w:color="auto" w:fill="FFFFFF"/>
        </w:rPr>
      </w:pPr>
      <w:bookmarkStart w:id="324" w:name="_Toc18697583"/>
      <w:r>
        <w:rPr>
          <w:shd w:val="clear" w:color="auto" w:fill="FFFFFF"/>
        </w:rPr>
        <w:t>Правила по сексу</w:t>
      </w:r>
      <w:bookmarkEnd w:id="324"/>
    </w:p>
    <w:p w14:paraId="20EE7F68" w14:textId="77777777" w:rsidR="001D1240" w:rsidRDefault="001D1240" w:rsidP="00580D42">
      <w:pPr>
        <w:pStyle w:val="NF7"/>
        <w:numPr>
          <w:ilvl w:val="0"/>
          <w:numId w:val="8"/>
        </w:numPr>
        <w:spacing w:after="240"/>
        <w:rPr>
          <w:shd w:val="clear" w:color="auto" w:fill="FFFFFF"/>
        </w:rPr>
      </w:pPr>
      <w:r w:rsidRPr="003408CE">
        <w:rPr>
          <w:shd w:val="clear" w:color="auto" w:fill="FFFFFF"/>
        </w:rPr>
        <w:t xml:space="preserve">Эрекция у </w:t>
      </w:r>
      <w:r>
        <w:rPr>
          <w:shd w:val="clear" w:color="auto" w:fill="FFFFFF"/>
        </w:rPr>
        <w:t>мужчин моделируется чупа-чупсом.</w:t>
      </w:r>
    </w:p>
    <w:p w14:paraId="789A7EB0" w14:textId="77777777" w:rsidR="001D1240" w:rsidRPr="003408CE" w:rsidRDefault="001D1240" w:rsidP="00580D42">
      <w:pPr>
        <w:pStyle w:val="NF7"/>
        <w:numPr>
          <w:ilvl w:val="0"/>
          <w:numId w:val="8"/>
        </w:numPr>
        <w:spacing w:after="240"/>
        <w:rPr>
          <w:shd w:val="clear" w:color="auto" w:fill="FFFFFF"/>
        </w:rPr>
      </w:pPr>
      <w:r w:rsidRPr="003408CE">
        <w:rPr>
          <w:shd w:val="clear" w:color="auto" w:fill="FFFFFF"/>
        </w:rPr>
        <w:t>На начало игры персонажи мужского пола получают чупа чупс от организаторов.</w:t>
      </w:r>
    </w:p>
    <w:p w14:paraId="59FB11D5" w14:textId="77777777" w:rsidR="001D1240" w:rsidRDefault="001D1240" w:rsidP="00580D42">
      <w:pPr>
        <w:pStyle w:val="NF7"/>
        <w:numPr>
          <w:ilvl w:val="1"/>
          <w:numId w:val="8"/>
        </w:numPr>
        <w:spacing w:after="240"/>
        <w:rPr>
          <w:shd w:val="clear" w:color="auto" w:fill="FFFFFF"/>
        </w:rPr>
      </w:pPr>
      <w:r w:rsidRPr="003408CE">
        <w:rPr>
          <w:shd w:val="clear" w:color="auto" w:fill="FFFFFF"/>
        </w:rPr>
        <w:t xml:space="preserve">Чупа-чупсы являются непобираемым предметом: они моделируют физическую способность мужчины к половому акту, а не являются предметом/артефактом в игре. Если вы потеряли свой чупа-чупс, то сами себе злой гений, МГ не подарит вам в обмен на утраченный еще один. Если </w:t>
      </w:r>
      <w:r w:rsidRPr="003408CE">
        <w:rPr>
          <w:shd w:val="clear" w:color="auto" w:fill="FFFFFF"/>
        </w:rPr>
        <w:lastRenderedPageBreak/>
        <w:t>вы вдруг шли по улице и увидели чупа-чупс, то сдайте ближайшему мастеру. Честность вознаграждается. Есть мед спос</w:t>
      </w:r>
      <w:r>
        <w:rPr>
          <w:shd w:val="clear" w:color="auto" w:fill="FFFFFF"/>
        </w:rPr>
        <w:t xml:space="preserve">обы получить еще один чупа чупс. </w:t>
      </w:r>
    </w:p>
    <w:p w14:paraId="0FE807CD" w14:textId="77777777" w:rsidR="001D1240" w:rsidRPr="003408CE" w:rsidRDefault="001D1240" w:rsidP="00580D42">
      <w:pPr>
        <w:pStyle w:val="NF7"/>
        <w:numPr>
          <w:ilvl w:val="1"/>
          <w:numId w:val="8"/>
        </w:numPr>
        <w:spacing w:after="240"/>
        <w:rPr>
          <w:shd w:val="clear" w:color="auto" w:fill="FFFFFF"/>
        </w:rPr>
      </w:pPr>
      <w:r w:rsidRPr="003408CE">
        <w:rPr>
          <w:shd w:val="clear" w:color="auto" w:fill="FFFFFF"/>
        </w:rPr>
        <w:t>МГ предоставляет чупа-чупсы. Свои завозить нельзя.</w:t>
      </w:r>
    </w:p>
    <w:p w14:paraId="537FFAC5" w14:textId="77777777" w:rsidR="001D1240" w:rsidRDefault="001D1240" w:rsidP="00580D42">
      <w:pPr>
        <w:pStyle w:val="NF7"/>
        <w:numPr>
          <w:ilvl w:val="0"/>
          <w:numId w:val="8"/>
        </w:numPr>
        <w:spacing w:after="240"/>
        <w:rPr>
          <w:shd w:val="clear" w:color="auto" w:fill="FFFFFF"/>
        </w:rPr>
      </w:pPr>
      <w:r w:rsidRPr="003408CE">
        <w:rPr>
          <w:shd w:val="clear" w:color="auto" w:fill="FFFFFF"/>
        </w:rPr>
        <w:t>Между половыми актами должно пройти минимум</w:t>
      </w:r>
      <w:r>
        <w:rPr>
          <w:shd w:val="clear" w:color="auto" w:fill="FFFFFF"/>
        </w:rPr>
        <w:t xml:space="preserve"> полчаса, в борделях - 10 минут.</w:t>
      </w:r>
    </w:p>
    <w:p w14:paraId="6FC4335A" w14:textId="77777777" w:rsidR="001D1240" w:rsidRPr="00AC1029" w:rsidRDefault="001D1240" w:rsidP="00580D42">
      <w:pPr>
        <w:pStyle w:val="NF7"/>
        <w:numPr>
          <w:ilvl w:val="0"/>
          <w:numId w:val="8"/>
        </w:numPr>
        <w:spacing w:after="240"/>
        <w:rPr>
          <w:shd w:val="clear" w:color="auto" w:fill="FFFFFF"/>
        </w:rPr>
      </w:pPr>
      <w:r w:rsidRPr="003408CE">
        <w:rPr>
          <w:shd w:val="clear" w:color="auto" w:fill="FFFFFF"/>
        </w:rPr>
        <w:t>Моделирование секса происходит таким образом: мужчина достаёт свой чупа-чупс, обёртку может снять как сам, так и позволить это сделать любому другому персонажу, далее, не выпуская чупа-чупс из рук, даёт сосать его партнёрше/партнёру. Наслаждаться чупа-чупсом нужно не менее 30 секунд. По окончании полового акта игрок, вкушавший чупа-чупс, должен откусить часть чупа-чупса (сколько откусывать МГ не регламентирует). После того, как от чупа-чупса откусили кусок, он выкидывается и повторно не используется.</w:t>
      </w:r>
    </w:p>
    <w:p w14:paraId="54F2F117" w14:textId="77777777" w:rsidR="001D1240" w:rsidRPr="00AC1029" w:rsidRDefault="001D1240" w:rsidP="00580D42">
      <w:pPr>
        <w:pStyle w:val="NF7"/>
        <w:numPr>
          <w:ilvl w:val="0"/>
          <w:numId w:val="8"/>
        </w:numPr>
        <w:spacing w:after="240"/>
        <w:rPr>
          <w:shd w:val="clear" w:color="auto" w:fill="FFFFFF"/>
        </w:rPr>
      </w:pPr>
      <w:r w:rsidRPr="003408CE">
        <w:rPr>
          <w:shd w:val="clear" w:color="auto" w:fill="FFFFFF"/>
        </w:rPr>
        <w:t>Изнасилование. Не надо бить игрока чупа-чупсом в зубы - это травмоопасно и запрещено УК РФ. Отыграйте действие по обоюдному согласию. Например, игрок без сознания не может отказать вам в половом акте, игрока, взятого в плен, можно запугать и т.д. Если у вас нет чупа-чупса, то над пленником вы можете только поглумиться.</w:t>
      </w:r>
    </w:p>
    <w:p w14:paraId="0717E0B1" w14:textId="77777777" w:rsidR="001D1240" w:rsidRDefault="001D1240" w:rsidP="00580D42">
      <w:pPr>
        <w:pStyle w:val="NF7"/>
        <w:numPr>
          <w:ilvl w:val="1"/>
          <w:numId w:val="8"/>
        </w:numPr>
        <w:spacing w:after="240"/>
        <w:rPr>
          <w:shd w:val="clear" w:color="auto" w:fill="FFFFFF"/>
        </w:rPr>
      </w:pPr>
      <w:r w:rsidRPr="003408CE">
        <w:rPr>
          <w:shd w:val="clear" w:color="auto" w:fill="FFFFFF"/>
        </w:rPr>
        <w:t>Изнасилование персонажа мужского пола персонажами женского пола: игрок должен быть связан/оглушен, что позволяет женщинам изъять у него чупа-чупс и съесть его (чупа-чупс может н</w:t>
      </w:r>
      <w:r>
        <w:rPr>
          <w:shd w:val="clear" w:color="auto" w:fill="FFFFFF"/>
        </w:rPr>
        <w:t>е находиться в руках владельца).</w:t>
      </w:r>
    </w:p>
    <w:p w14:paraId="3A1397E7" w14:textId="77777777" w:rsidR="001D1240" w:rsidRDefault="001D1240" w:rsidP="00580D42">
      <w:pPr>
        <w:pStyle w:val="NF7"/>
        <w:numPr>
          <w:ilvl w:val="0"/>
          <w:numId w:val="8"/>
        </w:numPr>
        <w:spacing w:after="240"/>
        <w:rPr>
          <w:shd w:val="clear" w:color="auto" w:fill="FFFFFF"/>
        </w:rPr>
      </w:pPr>
      <w:r w:rsidRPr="003408CE">
        <w:rPr>
          <w:shd w:val="clear" w:color="auto" w:fill="FFFFFF"/>
        </w:rPr>
        <w:t>Женщины для однополой любви применяют фантазию без участия в этом чупа-чупса. ( например используют барбариски, карамель и прочие сладости ) Конф</w:t>
      </w:r>
      <w:r>
        <w:rPr>
          <w:shd w:val="clear" w:color="auto" w:fill="FFFFFF"/>
        </w:rPr>
        <w:t xml:space="preserve">етки так же будут выдаваться МГ. </w:t>
      </w:r>
    </w:p>
    <w:p w14:paraId="1CB75C33" w14:textId="77777777" w:rsidR="001D1240" w:rsidRPr="00AC1029" w:rsidRDefault="001D1240" w:rsidP="00580D42">
      <w:pPr>
        <w:pStyle w:val="NF7"/>
        <w:numPr>
          <w:ilvl w:val="0"/>
          <w:numId w:val="8"/>
        </w:numPr>
        <w:spacing w:after="240"/>
        <w:rPr>
          <w:shd w:val="clear" w:color="auto" w:fill="FFFFFF"/>
        </w:rPr>
      </w:pPr>
      <w:r w:rsidRPr="003408CE">
        <w:rPr>
          <w:shd w:val="clear" w:color="auto" w:fill="FFFFFF"/>
        </w:rPr>
        <w:t>Вы потратили все чупа-чупсы, но хочется ещё? Не надо одалживать его у товарища. Обратитесь к химикам или медикам, они знают специальные препараты и способы .</w:t>
      </w:r>
    </w:p>
    <w:p w14:paraId="4158DDDB" w14:textId="77777777" w:rsidR="001D1240" w:rsidRPr="00AC1029" w:rsidRDefault="001D1240" w:rsidP="00580D42">
      <w:pPr>
        <w:pStyle w:val="NF7"/>
        <w:numPr>
          <w:ilvl w:val="0"/>
          <w:numId w:val="8"/>
        </w:numPr>
        <w:spacing w:after="240"/>
        <w:rPr>
          <w:shd w:val="clear" w:color="auto" w:fill="FFFFFF"/>
        </w:rPr>
      </w:pPr>
      <w:r w:rsidRPr="003408CE">
        <w:rPr>
          <w:shd w:val="clear" w:color="auto" w:fill="FFFFFF"/>
        </w:rPr>
        <w:t>Персонаж мужского пола может удовлетворить сам себя, но только в случае, если в ДК есть отметка от врачей об операции по удалению двух нижних рёбер. В других случаях сожрать свой собственный чупа- чупс нельзя!</w:t>
      </w:r>
    </w:p>
    <w:p w14:paraId="0943DF6C" w14:textId="77777777" w:rsidR="001D1240" w:rsidRPr="003408CE" w:rsidRDefault="001D1240" w:rsidP="00580D42">
      <w:pPr>
        <w:pStyle w:val="NF7"/>
        <w:numPr>
          <w:ilvl w:val="0"/>
          <w:numId w:val="8"/>
        </w:numPr>
        <w:spacing w:after="240"/>
        <w:rPr>
          <w:shd w:val="clear" w:color="auto" w:fill="FFFFFF"/>
        </w:rPr>
      </w:pPr>
      <w:r w:rsidRPr="003408CE">
        <w:rPr>
          <w:shd w:val="clear" w:color="auto" w:fill="FFFFFF"/>
        </w:rPr>
        <w:t>Секса с зомби или м</w:t>
      </w:r>
      <w:r>
        <w:rPr>
          <w:shd w:val="clear" w:color="auto" w:fill="FFFFFF"/>
        </w:rPr>
        <w:t>онстром в любом его состоянии (</w:t>
      </w:r>
      <w:r w:rsidRPr="003408CE">
        <w:rPr>
          <w:shd w:val="clear" w:color="auto" w:fill="FFFFFF"/>
        </w:rPr>
        <w:t>оглушен, связан и так далее не существует) считается что в процессе зомби вас обязательно сожрет ( если только изобретение не говорит об обратно</w:t>
      </w:r>
      <w:r>
        <w:rPr>
          <w:shd w:val="clear" w:color="auto" w:fill="FFFFFF"/>
        </w:rPr>
        <w:t>м ; например программа зомбкона</w:t>
      </w:r>
      <w:r w:rsidRPr="003408CE">
        <w:rPr>
          <w:shd w:val="clear" w:color="auto" w:fill="FFFFFF"/>
        </w:rPr>
        <w:t>).</w:t>
      </w:r>
    </w:p>
    <w:p w14:paraId="720969E6" w14:textId="77777777" w:rsidR="00A10D53" w:rsidRPr="003408CE" w:rsidRDefault="00A10D53" w:rsidP="00580D42">
      <w:pPr>
        <w:pStyle w:val="124"/>
        <w:spacing w:after="240"/>
        <w:jc w:val="left"/>
      </w:pPr>
      <w:bookmarkStart w:id="325" w:name="_Toc18697584"/>
      <w:r>
        <w:t xml:space="preserve">Правила по медицине </w:t>
      </w:r>
      <w:bookmarkEnd w:id="325"/>
    </w:p>
    <w:p w14:paraId="6E30987C" w14:textId="77777777" w:rsidR="00A10D53" w:rsidRPr="00D46352" w:rsidRDefault="00A10D53" w:rsidP="00580D42">
      <w:pPr>
        <w:pStyle w:val="NF7"/>
        <w:spacing w:after="240"/>
      </w:pPr>
      <w:r w:rsidRPr="00D46352">
        <w:t>Медицинские манипуляции на игре доступны игрокам, вложившимся в прокачку навыков из ветки медицины. </w:t>
      </w:r>
    </w:p>
    <w:p w14:paraId="5956B7AB" w14:textId="77777777" w:rsidR="00A10D53" w:rsidRPr="003408CE" w:rsidRDefault="00A10D53" w:rsidP="00580D42">
      <w:pPr>
        <w:shd w:val="clear" w:color="auto" w:fill="FFFFFF"/>
        <w:spacing w:after="240"/>
        <w:ind w:right="664"/>
        <w:rPr>
          <w:lang w:val="ru-RU" w:eastAsia="ru-RU"/>
        </w:rPr>
      </w:pPr>
      <w:r w:rsidRPr="00793EA4">
        <w:rPr>
          <w:lang w:eastAsia="ru-RU"/>
        </w:rPr>
        <w:t> </w:t>
      </w:r>
    </w:p>
    <w:p w14:paraId="6ED1073D" w14:textId="77777777" w:rsidR="00A10D53" w:rsidRPr="00D44786" w:rsidRDefault="00A10D53" w:rsidP="00580D42">
      <w:pPr>
        <w:shd w:val="clear" w:color="auto" w:fill="FFFFFF"/>
        <w:spacing w:after="240"/>
        <w:ind w:right="664"/>
        <w:rPr>
          <w:lang w:val="ru-RU" w:eastAsia="ru-RU"/>
        </w:rPr>
      </w:pPr>
      <w:r w:rsidRPr="00793EA4">
        <w:rPr>
          <w:noProof/>
          <w:color w:val="000000"/>
          <w:lang w:val="ru-RU" w:eastAsia="ru-RU"/>
        </w:rPr>
        <w:lastRenderedPageBreak/>
        <w:drawing>
          <wp:inline distT="0" distB="0" distL="0" distR="0" wp14:anchorId="5D973FAC" wp14:editId="0E7281AE">
            <wp:extent cx="5943600" cy="4389120"/>
            <wp:effectExtent l="0" t="0" r="0" b="0"/>
            <wp:docPr id="4" name="Рисунок 4" descr="https://docs.google.com/drawings/d/stH9Q2NQHDacHP_AKbdzFbg/image?w=624&amp;h=461&amp;rev=568&amp;ac=1&amp;parent=1_4l1FXL7jK8sKmHs3wGbESvcLkofJ5rlu3bwR5Y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s.google.com/drawings/d/stH9Q2NQHDacHP_AKbdzFbg/image?w=624&amp;h=461&amp;rev=568&amp;ac=1&amp;parent=1_4l1FXL7jK8sKmHs3wGbESvcLkofJ5rlu3bwR5YI-J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389120"/>
                    </a:xfrm>
                    <a:prstGeom prst="rect">
                      <a:avLst/>
                    </a:prstGeom>
                    <a:noFill/>
                    <a:ln>
                      <a:noFill/>
                    </a:ln>
                  </pic:spPr>
                </pic:pic>
              </a:graphicData>
            </a:graphic>
          </wp:inline>
        </w:drawing>
      </w:r>
    </w:p>
    <w:p w14:paraId="640FB37B" w14:textId="77777777" w:rsidR="00A10D53" w:rsidRPr="003408CE" w:rsidRDefault="00A10D53" w:rsidP="00580D42">
      <w:pPr>
        <w:pStyle w:val="NF7"/>
        <w:spacing w:after="240"/>
      </w:pPr>
      <w:r w:rsidRPr="003408CE">
        <w:t>На игре моделируются следующие ситуации, требующие медицинской помощи:</w:t>
      </w:r>
      <w:r w:rsidRPr="003408CE">
        <w:br/>
        <w:t xml:space="preserve">- </w:t>
      </w:r>
      <w:r w:rsidRPr="00793EA4">
        <w:t>    </w:t>
      </w:r>
      <w:r w:rsidRPr="003408CE">
        <w:t>ранения</w:t>
      </w:r>
      <w:r w:rsidRPr="003408CE">
        <w:br/>
        <w:t xml:space="preserve">- </w:t>
      </w:r>
      <w:r w:rsidRPr="00793EA4">
        <w:t>    </w:t>
      </w:r>
      <w:r w:rsidRPr="003408CE">
        <w:t>болезни</w:t>
      </w:r>
      <w:r w:rsidRPr="003408CE">
        <w:br/>
        <w:t xml:space="preserve">- </w:t>
      </w:r>
      <w:r w:rsidRPr="00793EA4">
        <w:t>    </w:t>
      </w:r>
      <w:r w:rsidRPr="003408CE">
        <w:t>травмы</w:t>
      </w:r>
      <w:r w:rsidRPr="003408CE">
        <w:br/>
        <w:t xml:space="preserve">- </w:t>
      </w:r>
      <w:r w:rsidRPr="00793EA4">
        <w:t>    </w:t>
      </w:r>
      <w:r w:rsidRPr="003408CE">
        <w:t>проблемы с психикой.</w:t>
      </w:r>
    </w:p>
    <w:p w14:paraId="49656D7E" w14:textId="77777777" w:rsidR="00A10D53" w:rsidRPr="003408CE" w:rsidRDefault="00A10D53" w:rsidP="00580D42">
      <w:pPr>
        <w:pStyle w:val="NF7"/>
        <w:spacing w:after="240"/>
      </w:pPr>
      <w:r w:rsidRPr="003408CE">
        <w:rPr>
          <w:b/>
          <w:bCs/>
          <w:i/>
          <w:iCs/>
          <w:u w:val="single"/>
        </w:rPr>
        <w:t>РАНЕНИЯ</w:t>
      </w:r>
      <w:r w:rsidRPr="003408CE">
        <w:br/>
        <w:t>Ранения возникают у персонажа, который в ходе боевого взаимодействия потерял какое-либо количество хитов. Ранения подразделяются на легкие и тяжелые.</w:t>
      </w:r>
      <w:r w:rsidRPr="00793EA4">
        <w:t> </w:t>
      </w:r>
    </w:p>
    <w:p w14:paraId="5326659F" w14:textId="77777777" w:rsidR="00A10D53" w:rsidRPr="003408CE" w:rsidRDefault="00A10D53" w:rsidP="00580D42">
      <w:pPr>
        <w:pStyle w:val="NF7"/>
        <w:spacing w:after="240"/>
      </w:pPr>
      <w:r w:rsidRPr="003408CE">
        <w:rPr>
          <w:b/>
          <w:bCs/>
        </w:rPr>
        <w:t xml:space="preserve">Легкие ранения: </w:t>
      </w:r>
      <w:r w:rsidRPr="003408CE">
        <w:t>В состояние легкого ранения попадает персонаж, потерявший хотя бы один хит и имеющий более 0 хитов. В данном случае человек может передвигаться самостоятельно и вступать в боевые взаимодействия. Легко раненый, но не стабилизированный/перевязанный человек теряет по 1 хиту в 10 мин.</w:t>
      </w:r>
      <w:r w:rsidRPr="00793EA4">
        <w:t> </w:t>
      </w:r>
    </w:p>
    <w:p w14:paraId="03155F5B" w14:textId="77777777" w:rsidR="00A10D53" w:rsidRPr="003408CE" w:rsidRDefault="00A10D53" w:rsidP="00580D42">
      <w:pPr>
        <w:pStyle w:val="NF7"/>
        <w:spacing w:after="240"/>
      </w:pPr>
      <w:r w:rsidRPr="003408CE">
        <w:rPr>
          <w:b/>
          <w:bCs/>
        </w:rPr>
        <w:t>Тяжелые ранения:</w:t>
      </w:r>
      <w:r w:rsidRPr="003408CE">
        <w:t xml:space="preserve"> Человек, потерявший последний хит, (имеющий 0 хитов) попадает в состояние тяжелого ранения. </w:t>
      </w:r>
      <w:r w:rsidRPr="003408CE">
        <w:rPr>
          <w:shd w:val="clear" w:color="auto" w:fill="FFFFFF"/>
        </w:rPr>
        <w:t>В тяжелом ранении человек падает, стонет и может медленно ползти на спине или боком . В тяжелом ранении невозможно использовать никакое оружие и как-либо участвовать в боевом взаимодействии. Разрешено звать на помощь и стонать.</w:t>
      </w:r>
      <w:r w:rsidRPr="003408CE">
        <w:t xml:space="preserve"> Тяжелое ранение требует срочной медицинской помощи. Стабилизация в этом случае не приводит к остановке потери хитов, а лишь дает раненому дополнительное время. Персонаж в тяжелом ранении не может вступать в боевые взаимодействия, пока не восстановит 2 хита.</w:t>
      </w:r>
    </w:p>
    <w:p w14:paraId="65F7CA52" w14:textId="77777777" w:rsidR="00A10D53" w:rsidRPr="00D46352" w:rsidRDefault="00A10D53" w:rsidP="00580D42">
      <w:pPr>
        <w:spacing w:after="240"/>
        <w:rPr>
          <w:lang w:val="ru-RU" w:eastAsia="ru-RU"/>
        </w:rPr>
      </w:pPr>
      <w:r w:rsidRPr="00D46352">
        <w:rPr>
          <w:b/>
          <w:bCs/>
          <w:color w:val="000000"/>
          <w:lang w:val="ru-RU" w:eastAsia="ru-RU"/>
        </w:rPr>
        <w:t>Лечение ранений на игре:</w:t>
      </w:r>
    </w:p>
    <w:p w14:paraId="6E19A8B2" w14:textId="77777777" w:rsidR="00A10D53" w:rsidRPr="00D46352" w:rsidRDefault="00A10D53" w:rsidP="00580D42">
      <w:pPr>
        <w:spacing w:after="240"/>
        <w:rPr>
          <w:lang w:val="ru-RU" w:eastAsia="ru-RU"/>
        </w:rPr>
      </w:pPr>
      <w:r w:rsidRPr="00D46352">
        <w:rPr>
          <w:b/>
          <w:bCs/>
          <w:color w:val="000000"/>
          <w:lang w:val="ru-RU" w:eastAsia="ru-RU"/>
        </w:rPr>
        <w:lastRenderedPageBreak/>
        <w:t>Бинты не отчуждаемы с раненных и в целом. Хотите помешать лечению сорвите бинты или просто ударьте персонажа несколько раз. Бинты завозят сами игроки.</w:t>
      </w:r>
      <w:r w:rsidRPr="00D46352">
        <w:rPr>
          <w:b/>
          <w:bCs/>
          <w:color w:val="000000"/>
          <w:lang w:eastAsia="ru-RU"/>
        </w:rPr>
        <w:t> </w:t>
      </w:r>
    </w:p>
    <w:p w14:paraId="69699DA3" w14:textId="77777777" w:rsidR="00A10D53" w:rsidRDefault="00A10D53" w:rsidP="00580D42">
      <w:pPr>
        <w:pStyle w:val="NF7"/>
        <w:spacing w:after="240"/>
      </w:pPr>
      <w:r w:rsidRPr="003408CE">
        <w:t>1</w:t>
      </w:r>
      <w:r w:rsidRPr="003408CE">
        <w:rPr>
          <w:i/>
          <w:iCs/>
        </w:rPr>
        <w:t>. Стабилизация</w:t>
      </w:r>
      <w:r w:rsidRPr="003408CE">
        <w:rPr>
          <w:b/>
          <w:bCs/>
        </w:rPr>
        <w:t xml:space="preserve"> – </w:t>
      </w:r>
      <w:r w:rsidRPr="003408CE">
        <w:t>перевязка места ранения (необходим бинт) персонажем, не имеющим квалификации «медик». В случае легкого ранения останавливает потерю хитов у раненого персонажа, в случае тяжелого ранения, увеличивает время жизни раненого на 10 мин (стабилизировать тяжелораненого повторно нельзя).</w:t>
      </w:r>
      <w:r w:rsidRPr="00793EA4">
        <w:t> </w:t>
      </w:r>
    </w:p>
    <w:p w14:paraId="3056E189" w14:textId="183EEC09" w:rsidR="00322164" w:rsidRPr="003408CE" w:rsidRDefault="00322164" w:rsidP="00580D42">
      <w:pPr>
        <w:pStyle w:val="NF7"/>
        <w:spacing w:after="240"/>
      </w:pPr>
      <w:r>
        <w:t>Стабилизация проводится любым игроком путем накладки бинтовой перевязки на плечо поверх одежды.</w:t>
      </w:r>
    </w:p>
    <w:p w14:paraId="13D1627D" w14:textId="77777777" w:rsidR="00A10D53" w:rsidRPr="00D46352" w:rsidRDefault="00A10D53" w:rsidP="00580D42">
      <w:pPr>
        <w:spacing w:after="240"/>
        <w:rPr>
          <w:lang w:val="ru-RU" w:eastAsia="ru-RU"/>
        </w:rPr>
      </w:pPr>
      <w:r w:rsidRPr="00D46352">
        <w:rPr>
          <w:i/>
          <w:iCs/>
          <w:color w:val="000000"/>
          <w:u w:val="single"/>
          <w:lang w:val="ru-RU" w:eastAsia="ru-RU"/>
        </w:rPr>
        <w:t>Стабилизацию может провести любой персонаж, под рукой которого оказался</w:t>
      </w:r>
      <w:r w:rsidRPr="00D46352">
        <w:rPr>
          <w:i/>
          <w:iCs/>
          <w:color w:val="000000"/>
          <w:u w:val="single"/>
          <w:lang w:eastAsia="ru-RU"/>
        </w:rPr>
        <w:t> </w:t>
      </w:r>
      <w:r w:rsidRPr="00D46352">
        <w:rPr>
          <w:i/>
          <w:iCs/>
          <w:color w:val="000000"/>
          <w:u w:val="single"/>
          <w:lang w:val="ru-RU" w:eastAsia="ru-RU"/>
        </w:rPr>
        <w:t xml:space="preserve"> бинт. Все последующие действия может проводить только медик.</w:t>
      </w:r>
    </w:p>
    <w:p w14:paraId="62BC1AF1" w14:textId="74C2BEFF" w:rsidR="00A10D53" w:rsidRPr="003408CE" w:rsidRDefault="00A10D53" w:rsidP="00580D42">
      <w:pPr>
        <w:pStyle w:val="NF7"/>
        <w:spacing w:after="240"/>
      </w:pPr>
      <w:r w:rsidRPr="003408CE">
        <w:rPr>
          <w:i/>
          <w:iCs/>
        </w:rPr>
        <w:t>2.</w:t>
      </w:r>
      <w:r w:rsidRPr="003408CE">
        <w:rPr>
          <w:b/>
          <w:bCs/>
        </w:rPr>
        <w:t xml:space="preserve"> </w:t>
      </w:r>
      <w:r w:rsidRPr="003408CE">
        <w:rPr>
          <w:i/>
          <w:iCs/>
        </w:rPr>
        <w:t xml:space="preserve">Перевязка </w:t>
      </w:r>
      <w:r w:rsidRPr="003408CE">
        <w:rPr>
          <w:b/>
          <w:bCs/>
        </w:rPr>
        <w:t xml:space="preserve">– </w:t>
      </w:r>
      <w:r w:rsidRPr="003408CE">
        <w:t xml:space="preserve">перевязка места ранения (необходим бинт) персонажем с квалификацией «медик». </w:t>
      </w:r>
      <w:r w:rsidR="00322164">
        <w:t xml:space="preserve">Перевязка накладывается на место ранения, освобожденное от одежды (в меру разумного). </w:t>
      </w:r>
      <w:r w:rsidRPr="003408CE">
        <w:t>В случае тяжелого ранения останавливает потерю хитов у раненого персонажа, в случае легкого восстанавливает 1 хит за 10/7/5 мин (в зависимости от места в котором проходит лечение), после чего требует замены на новую для восстановления следующего хита.</w:t>
      </w:r>
    </w:p>
    <w:p w14:paraId="65627EF8" w14:textId="77777777" w:rsidR="00A10D53" w:rsidRPr="00D46352" w:rsidRDefault="00A10D53" w:rsidP="00580D42">
      <w:pPr>
        <w:spacing w:after="240"/>
        <w:rPr>
          <w:lang w:val="ru-RU" w:eastAsia="ru-RU"/>
        </w:rPr>
      </w:pPr>
      <w:r w:rsidRPr="00D46352">
        <w:rPr>
          <w:i/>
          <w:iCs/>
          <w:color w:val="000000"/>
          <w:u w:val="single"/>
          <w:lang w:val="ru-RU" w:eastAsia="ru-RU"/>
        </w:rPr>
        <w:t xml:space="preserve">Операции на игре сопряжены с риском травмировать или даже убить пациента. Риск получения травмы можелируется броском кубика </w:t>
      </w:r>
      <w:r w:rsidRPr="00D46352">
        <w:rPr>
          <w:i/>
          <w:iCs/>
          <w:color w:val="000000"/>
          <w:u w:val="single"/>
          <w:lang w:eastAsia="ru-RU"/>
        </w:rPr>
        <w:t>D</w:t>
      </w:r>
      <w:r w:rsidRPr="00D46352">
        <w:rPr>
          <w:i/>
          <w:iCs/>
          <w:color w:val="000000"/>
          <w:u w:val="single"/>
          <w:lang w:val="ru-RU" w:eastAsia="ru-RU"/>
        </w:rPr>
        <w:t>6 (выдается мастерами) и зависит от квалификации врача и условий проведения операции</w:t>
      </w:r>
    </w:p>
    <w:p w14:paraId="0EADCDC2" w14:textId="77777777" w:rsidR="00A10D53" w:rsidRPr="00D46352" w:rsidRDefault="00A10D53" w:rsidP="00580D42">
      <w:pPr>
        <w:spacing w:after="240"/>
        <w:rPr>
          <w:lang w:val="ru-RU" w:eastAsia="ru-RU"/>
        </w:rPr>
      </w:pPr>
      <w:r w:rsidRPr="00D46352">
        <w:rPr>
          <w:i/>
          <w:iCs/>
          <w:color w:val="000000"/>
          <w:u w:val="single"/>
          <w:lang w:val="ru-RU" w:eastAsia="ru-RU"/>
        </w:rPr>
        <w:t>перевод значений на кубике в шанс получить травму:</w:t>
      </w:r>
    </w:p>
    <w:p w14:paraId="3CBB40E7" w14:textId="77777777" w:rsidR="00A10D53" w:rsidRPr="00D46352" w:rsidRDefault="00A10D53" w:rsidP="00580D42">
      <w:pPr>
        <w:spacing w:after="240"/>
        <w:rPr>
          <w:lang w:val="ru-RU" w:eastAsia="ru-RU"/>
        </w:rPr>
      </w:pPr>
      <w:r w:rsidRPr="00D46352">
        <w:rPr>
          <w:i/>
          <w:iCs/>
          <w:color w:val="000000"/>
          <w:u w:val="single"/>
          <w:lang w:val="ru-RU" w:eastAsia="ru-RU"/>
        </w:rPr>
        <w:t>50% травма при выпадении меньше 4;</w:t>
      </w:r>
    </w:p>
    <w:p w14:paraId="76B5A4F2" w14:textId="77777777" w:rsidR="00A10D53" w:rsidRPr="00D46352" w:rsidRDefault="00A10D53" w:rsidP="00580D42">
      <w:pPr>
        <w:spacing w:after="240"/>
        <w:rPr>
          <w:lang w:val="ru-RU" w:eastAsia="ru-RU"/>
        </w:rPr>
      </w:pPr>
      <w:r w:rsidRPr="00D46352">
        <w:rPr>
          <w:i/>
          <w:iCs/>
          <w:color w:val="000000"/>
          <w:u w:val="single"/>
          <w:lang w:eastAsia="ru-RU"/>
        </w:rPr>
        <w:t> </w:t>
      </w:r>
      <w:r w:rsidRPr="00D46352">
        <w:rPr>
          <w:i/>
          <w:iCs/>
          <w:color w:val="000000"/>
          <w:u w:val="single"/>
          <w:lang w:val="ru-RU" w:eastAsia="ru-RU"/>
        </w:rPr>
        <w:t>30%- меньше 3;</w:t>
      </w:r>
      <w:r w:rsidRPr="00D46352">
        <w:rPr>
          <w:i/>
          <w:iCs/>
          <w:color w:val="000000"/>
          <w:u w:val="single"/>
          <w:lang w:eastAsia="ru-RU"/>
        </w:rPr>
        <w:t> </w:t>
      </w:r>
    </w:p>
    <w:p w14:paraId="3185DF9C" w14:textId="6D3C6357" w:rsidR="00A10D53" w:rsidRDefault="00A10D53" w:rsidP="00580D42">
      <w:pPr>
        <w:spacing w:after="240"/>
        <w:rPr>
          <w:i/>
          <w:iCs/>
          <w:color w:val="000000"/>
          <w:u w:val="single"/>
          <w:lang w:val="ru-RU" w:eastAsia="ru-RU"/>
        </w:rPr>
      </w:pPr>
      <w:r w:rsidRPr="00D46352">
        <w:rPr>
          <w:i/>
          <w:iCs/>
          <w:color w:val="000000"/>
          <w:u w:val="single"/>
          <w:lang w:val="ru-RU" w:eastAsia="ru-RU"/>
        </w:rPr>
        <w:t>15% при выпадении 1.</w:t>
      </w:r>
    </w:p>
    <w:p w14:paraId="40BBF9B1" w14:textId="1FC63462" w:rsidR="00322164" w:rsidRPr="00322164" w:rsidRDefault="00322164" w:rsidP="00580D42">
      <w:pPr>
        <w:spacing w:after="240"/>
        <w:rPr>
          <w:i/>
          <w:iCs/>
          <w:color w:val="000000"/>
          <w:u w:val="single"/>
          <w:lang w:val="ru-RU" w:eastAsia="ru-RU"/>
        </w:rPr>
      </w:pPr>
      <w:r>
        <w:rPr>
          <w:i/>
          <w:iCs/>
          <w:color w:val="000000"/>
          <w:u w:val="single"/>
          <w:lang w:val="ru-RU" w:eastAsia="ru-RU"/>
        </w:rPr>
        <w:t xml:space="preserve">Травмы, которые можно получить после неудачной операции (определяется кубиком </w:t>
      </w:r>
      <w:r>
        <w:rPr>
          <w:i/>
          <w:iCs/>
          <w:color w:val="000000"/>
          <w:u w:val="single"/>
          <w:lang w:eastAsia="ru-RU"/>
        </w:rPr>
        <w:t>D</w:t>
      </w:r>
      <w:r w:rsidRPr="00322164">
        <w:rPr>
          <w:i/>
          <w:iCs/>
          <w:color w:val="000000"/>
          <w:u w:val="single"/>
          <w:lang w:val="ru-RU" w:eastAsia="ru-RU"/>
        </w:rPr>
        <w:t>6):</w:t>
      </w:r>
    </w:p>
    <w:p w14:paraId="2F59B6CA" w14:textId="34A47F0C" w:rsidR="00322164" w:rsidRDefault="00322164" w:rsidP="00580D42">
      <w:pPr>
        <w:spacing w:after="240"/>
        <w:rPr>
          <w:i/>
          <w:iCs/>
          <w:color w:val="000000"/>
          <w:u w:val="single"/>
          <w:lang w:val="ru-RU" w:eastAsia="ru-RU"/>
        </w:rPr>
      </w:pPr>
      <w:r w:rsidRPr="00322164">
        <w:rPr>
          <w:i/>
          <w:iCs/>
          <w:color w:val="000000"/>
          <w:u w:val="single"/>
          <w:lang w:val="ru-RU" w:eastAsia="ru-RU"/>
        </w:rPr>
        <w:t xml:space="preserve">1 – </w:t>
      </w:r>
      <w:r>
        <w:rPr>
          <w:i/>
          <w:iCs/>
          <w:color w:val="000000"/>
          <w:u w:val="single"/>
          <w:lang w:val="ru-RU" w:eastAsia="ru-RU"/>
        </w:rPr>
        <w:t>травма левой руки (не можете пользоваться)</w:t>
      </w:r>
    </w:p>
    <w:p w14:paraId="56FCA075" w14:textId="679DC097" w:rsidR="00322164" w:rsidRDefault="00322164" w:rsidP="00580D42">
      <w:pPr>
        <w:spacing w:after="240"/>
        <w:rPr>
          <w:i/>
          <w:iCs/>
          <w:color w:val="000000"/>
          <w:u w:val="single"/>
          <w:lang w:val="ru-RU" w:eastAsia="ru-RU"/>
        </w:rPr>
      </w:pPr>
      <w:r>
        <w:rPr>
          <w:i/>
          <w:iCs/>
          <w:color w:val="000000"/>
          <w:u w:val="single"/>
          <w:lang w:val="ru-RU" w:eastAsia="ru-RU"/>
        </w:rPr>
        <w:t>2 - травма правой руки (не можете пользоваться)</w:t>
      </w:r>
    </w:p>
    <w:p w14:paraId="29F23C0B" w14:textId="121AE669" w:rsidR="00322164" w:rsidRDefault="00322164" w:rsidP="00580D42">
      <w:pPr>
        <w:spacing w:after="240"/>
        <w:rPr>
          <w:i/>
          <w:iCs/>
          <w:color w:val="000000"/>
          <w:u w:val="single"/>
          <w:lang w:val="ru-RU" w:eastAsia="ru-RU"/>
        </w:rPr>
      </w:pPr>
      <w:r>
        <w:rPr>
          <w:i/>
          <w:iCs/>
          <w:color w:val="000000"/>
          <w:u w:val="single"/>
          <w:lang w:val="ru-RU" w:eastAsia="ru-RU"/>
        </w:rPr>
        <w:t>3 – травма левой ноги (не можете бегать)</w:t>
      </w:r>
    </w:p>
    <w:p w14:paraId="43E3B81C" w14:textId="05DCC17C" w:rsidR="00322164" w:rsidRDefault="00322164" w:rsidP="00580D42">
      <w:pPr>
        <w:spacing w:after="240"/>
        <w:rPr>
          <w:i/>
          <w:iCs/>
          <w:color w:val="000000"/>
          <w:u w:val="single"/>
          <w:lang w:val="ru-RU" w:eastAsia="ru-RU"/>
        </w:rPr>
      </w:pPr>
      <w:r>
        <w:rPr>
          <w:i/>
          <w:iCs/>
          <w:color w:val="000000"/>
          <w:u w:val="single"/>
          <w:lang w:val="ru-RU" w:eastAsia="ru-RU"/>
        </w:rPr>
        <w:t>4 – травма правой ног (не можете бегать)</w:t>
      </w:r>
    </w:p>
    <w:p w14:paraId="580095F4" w14:textId="56669500" w:rsidR="00322164" w:rsidRDefault="00322164" w:rsidP="00580D42">
      <w:pPr>
        <w:spacing w:after="240"/>
        <w:rPr>
          <w:i/>
          <w:iCs/>
          <w:color w:val="000000"/>
          <w:u w:val="single"/>
          <w:lang w:val="ru-RU" w:eastAsia="ru-RU"/>
        </w:rPr>
      </w:pPr>
      <w:r>
        <w:rPr>
          <w:i/>
          <w:iCs/>
          <w:color w:val="000000"/>
          <w:u w:val="single"/>
          <w:lang w:val="ru-RU" w:eastAsia="ru-RU"/>
        </w:rPr>
        <w:t>5 – травма легких (не можете нормально трудиться – получаете одну карточку труда)</w:t>
      </w:r>
    </w:p>
    <w:p w14:paraId="76F95609" w14:textId="208484B7" w:rsidR="00322164" w:rsidRPr="00322164" w:rsidRDefault="00322164" w:rsidP="00580D42">
      <w:pPr>
        <w:spacing w:after="240"/>
        <w:rPr>
          <w:i/>
          <w:iCs/>
          <w:color w:val="000000"/>
          <w:u w:val="single"/>
          <w:lang w:val="ru-RU" w:eastAsia="ru-RU"/>
        </w:rPr>
      </w:pPr>
      <w:r>
        <w:rPr>
          <w:i/>
          <w:iCs/>
          <w:color w:val="000000"/>
          <w:u w:val="single"/>
          <w:lang w:val="ru-RU" w:eastAsia="ru-RU"/>
        </w:rPr>
        <w:t>6 – травма головы (воля падает до 1)</w:t>
      </w:r>
    </w:p>
    <w:p w14:paraId="705F9F5D" w14:textId="677D92AA" w:rsidR="00A10D53" w:rsidRPr="003408CE" w:rsidRDefault="00A10D53" w:rsidP="00580D42">
      <w:pPr>
        <w:spacing w:after="240"/>
        <w:rPr>
          <w:lang w:val="ru-RU" w:eastAsia="ru-RU"/>
        </w:rPr>
      </w:pPr>
      <w:r w:rsidRPr="00D46352">
        <w:rPr>
          <w:i/>
          <w:iCs/>
          <w:color w:val="000000"/>
          <w:u w:val="single"/>
          <w:lang w:val="ru-RU" w:eastAsia="ru-RU"/>
        </w:rPr>
        <w:t xml:space="preserve">Убить человека можно лишь пробив шарик во время продвинутой операции. </w:t>
      </w:r>
      <w:r w:rsidRPr="00D46352">
        <w:rPr>
          <w:color w:val="000000"/>
          <w:lang w:eastAsia="ru-RU"/>
        </w:rPr>
        <w:t> </w:t>
      </w:r>
    </w:p>
    <w:p w14:paraId="57706636" w14:textId="0A9A070C" w:rsidR="00BC1694" w:rsidRDefault="00A10D53" w:rsidP="00580D42">
      <w:pPr>
        <w:pStyle w:val="NF7"/>
        <w:spacing w:after="240"/>
      </w:pPr>
      <w:r w:rsidRPr="003408CE">
        <w:t xml:space="preserve">3. </w:t>
      </w:r>
      <w:r w:rsidRPr="003408CE">
        <w:rPr>
          <w:i/>
          <w:iCs/>
        </w:rPr>
        <w:t>Простая операция</w:t>
      </w:r>
      <w:r w:rsidRPr="003408CE">
        <w:t xml:space="preserve"> – метод лечения </w:t>
      </w:r>
      <w:r w:rsidRPr="003408CE">
        <w:rPr>
          <w:u w:val="single"/>
        </w:rPr>
        <w:t>легких ранений</w:t>
      </w:r>
      <w:r w:rsidRPr="003408CE">
        <w:t>, заключающихся в сшивании краев раны (моделируется загнутым краем тканевого пластыря, накле</w:t>
      </w:r>
      <w:r w:rsidR="00BC1694">
        <w:t>ивающегося на место перевязки).</w:t>
      </w:r>
    </w:p>
    <w:p w14:paraId="20E19EE9" w14:textId="415AFA5D" w:rsidR="00BC1694" w:rsidRDefault="00BC1694" w:rsidP="00580D42">
      <w:pPr>
        <w:pStyle w:val="NF7"/>
        <w:spacing w:after="240"/>
      </w:pPr>
      <w:r>
        <w:lastRenderedPageBreak/>
        <w:t>Простая операция моделируется сшиванием двух загнутых краев тканевого лейкопластыря, не менее 5 см длинной, наклеенного н</w:t>
      </w:r>
      <w:r w:rsidRPr="00BC1694">
        <w:t>а место ранения, освобождённые от одежды (в разумных пределах). Простая операция проводится любым медиком в  мобильном госпитале с 30% риском* травмы или 15% риском травмы в стационарном госпитале или с 0% в медицинском центре). Персонаж с навыком «хирург» может проводить простые операции в полевых условиях с риском травмы 15% и в любых госпиталях с риском травмы 0%).</w:t>
      </w:r>
    </w:p>
    <w:p w14:paraId="1F71A281" w14:textId="0E0E1963" w:rsidR="00A10D53" w:rsidRPr="003408CE" w:rsidRDefault="00A10D53" w:rsidP="00580D42">
      <w:pPr>
        <w:pStyle w:val="NF7"/>
        <w:spacing w:after="240"/>
      </w:pPr>
      <w:r w:rsidRPr="003408CE">
        <w:t>Простую операцию нельзя осуществить в полевых условиях, если вы не “хирург” (только в специально оборудованном месте, таком, как передвижной госпиталь/стационарный госпиталь/медцентр). После успешно проведенной простой операции, персонаж восстанавливает все хиты в течении 7 минут. Однако в это время персонаж не может вступать в боевые взаимодействия.</w:t>
      </w:r>
    </w:p>
    <w:p w14:paraId="6574021B" w14:textId="77777777" w:rsidR="00A10D53" w:rsidRPr="003408CE" w:rsidRDefault="00A10D53" w:rsidP="00580D42">
      <w:pPr>
        <w:spacing w:after="240"/>
        <w:rPr>
          <w:lang w:val="ru-RU" w:eastAsia="ru-RU"/>
        </w:rPr>
      </w:pPr>
    </w:p>
    <w:p w14:paraId="2C5258E6" w14:textId="77777777" w:rsidR="00BC1694" w:rsidRDefault="00A10D53" w:rsidP="00580D42">
      <w:pPr>
        <w:pStyle w:val="NF7"/>
        <w:spacing w:after="240"/>
      </w:pPr>
      <w:r w:rsidRPr="003408CE">
        <w:t xml:space="preserve">4. </w:t>
      </w:r>
      <w:r w:rsidRPr="003408CE">
        <w:rPr>
          <w:i/>
          <w:iCs/>
        </w:rPr>
        <w:t xml:space="preserve">Продвинутая операция </w:t>
      </w:r>
      <w:r w:rsidRPr="003408CE">
        <w:t xml:space="preserve">– </w:t>
      </w:r>
      <w:r w:rsidRPr="003408CE">
        <w:rPr>
          <w:u w:val="single"/>
        </w:rPr>
        <w:t>единственный метод лечения тяжелых ранений</w:t>
      </w:r>
      <w:r w:rsidRPr="003408CE">
        <w:t xml:space="preserve">. </w:t>
      </w:r>
    </w:p>
    <w:p w14:paraId="3E5F7D93" w14:textId="77777777" w:rsidR="00BC1694" w:rsidRPr="00BC1694" w:rsidRDefault="00BC1694" w:rsidP="00BC1694">
      <w:pPr>
        <w:spacing w:after="200"/>
        <w:rPr>
          <w:lang w:val="ru-RU" w:eastAsia="ru-RU"/>
        </w:rPr>
      </w:pPr>
      <w:r w:rsidRPr="00BC1694">
        <w:rPr>
          <w:lang w:val="ru-RU" w:eastAsia="ru-RU"/>
        </w:rPr>
        <w:t>Моделируется путём сшивания трёх загнутых краев тканевого лейкопластыря, наклеенных на небольшой воздушный шарик (модель предоставляется мастерами). Модель необходимо установить на пациента во время операции. Если в процессе операции шарик лопнул - пациент умер. </w:t>
      </w:r>
    </w:p>
    <w:p w14:paraId="3EB2933B" w14:textId="5D05B9BE" w:rsidR="00BC1694" w:rsidRPr="00BC1694" w:rsidRDefault="00BC1694" w:rsidP="00BC1694">
      <w:pPr>
        <w:rPr>
          <w:lang w:val="ru-RU" w:eastAsia="ru-RU"/>
        </w:rPr>
      </w:pPr>
      <w:r w:rsidRPr="00BC1694">
        <w:rPr>
          <w:lang w:val="ru-RU" w:eastAsia="ru-RU"/>
        </w:rPr>
        <w:t>Продвинутые операции может проводить любой медик в стационарном госпитале с вероятностью получения травмы в 50% или в медицинском центре с вероятностью получения травмы в 30%. Персонаж с навыком хирург может проводить продвинутые операции в полевых условиях с вероятностью получения травмы 30%, и в любых госпиталях с вероятностью 0%.</w:t>
      </w:r>
    </w:p>
    <w:p w14:paraId="2E81BE72" w14:textId="6E293A68" w:rsidR="00A10D53" w:rsidRPr="003408CE" w:rsidRDefault="00A10D53" w:rsidP="00580D42">
      <w:pPr>
        <w:pStyle w:val="NF7"/>
        <w:spacing w:after="240"/>
      </w:pPr>
      <w:r w:rsidRPr="003408CE">
        <w:t>Представляет собой более сложную модель простой операции. После успешной продвинутой операции раненый мгновенно восстанавливает 1 хит и стабилизируется (однако в случае неудачи может погибнуть). Дальнейшее лечение проводится ТОЛЬКО перевязками.</w:t>
      </w:r>
      <w:r w:rsidRPr="00793EA4">
        <w:t> </w:t>
      </w:r>
    </w:p>
    <w:p w14:paraId="4273DFD3" w14:textId="77777777" w:rsidR="00A10D53" w:rsidRPr="003408CE" w:rsidRDefault="00A10D53" w:rsidP="00580D42">
      <w:pPr>
        <w:pStyle w:val="NF7"/>
        <w:spacing w:after="240"/>
      </w:pPr>
      <w:r w:rsidRPr="003408CE">
        <w:t>Все методы лечения ранений представлены в сводной таблице ниже:</w:t>
      </w:r>
    </w:p>
    <w:p w14:paraId="725E7545" w14:textId="77777777" w:rsidR="00A10D53" w:rsidRPr="00793EA4" w:rsidRDefault="00A10D53" w:rsidP="00580D42">
      <w:pPr>
        <w:spacing w:after="240"/>
        <w:jc w:val="right"/>
        <w:rPr>
          <w:lang w:eastAsia="ru-RU"/>
        </w:rPr>
      </w:pPr>
      <w:r w:rsidRPr="00D46352">
        <w:rPr>
          <w:color w:val="000000"/>
          <w:sz w:val="20"/>
          <w:szCs w:val="20"/>
          <w:lang w:eastAsia="ru-RU"/>
        </w:rPr>
        <w:t>Табл.</w:t>
      </w:r>
      <w:r w:rsidRPr="00D46352">
        <w:rPr>
          <w:color w:val="000000"/>
          <w:sz w:val="20"/>
          <w:szCs w:val="20"/>
          <w:u w:val="single"/>
          <w:lang w:eastAsia="ru-RU"/>
        </w:rPr>
        <w:t>Лечение ранений</w:t>
      </w:r>
    </w:p>
    <w:tbl>
      <w:tblPr>
        <w:tblW w:w="0" w:type="auto"/>
        <w:tblCellMar>
          <w:top w:w="15" w:type="dxa"/>
          <w:left w:w="15" w:type="dxa"/>
          <w:bottom w:w="15" w:type="dxa"/>
          <w:right w:w="15" w:type="dxa"/>
        </w:tblCellMar>
        <w:tblLook w:val="04A0" w:firstRow="1" w:lastRow="0" w:firstColumn="1" w:lastColumn="0" w:noHBand="0" w:noVBand="1"/>
      </w:tblPr>
      <w:tblGrid>
        <w:gridCol w:w="3078"/>
        <w:gridCol w:w="2000"/>
        <w:gridCol w:w="475"/>
        <w:gridCol w:w="3793"/>
      </w:tblGrid>
      <w:tr w:rsidR="00A10D53" w:rsidRPr="00D46352" w14:paraId="4A0768D4" w14:textId="77777777" w:rsidTr="00FF42BA">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hideMark/>
          </w:tcPr>
          <w:p w14:paraId="2CC5CD2E" w14:textId="77777777" w:rsidR="00A10D53" w:rsidRPr="00D46352" w:rsidRDefault="00A10D53" w:rsidP="00580D42">
            <w:pPr>
              <w:spacing w:after="240"/>
              <w:rPr>
                <w:b/>
                <w:lang w:eastAsia="ru-RU"/>
              </w:rPr>
            </w:pPr>
            <w:r w:rsidRPr="00D46352">
              <w:rPr>
                <w:b/>
                <w:color w:val="000000"/>
                <w:lang w:eastAsia="ru-RU"/>
              </w:rPr>
              <w:t>Метод</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hideMark/>
          </w:tcPr>
          <w:p w14:paraId="3B5D33F4" w14:textId="77777777" w:rsidR="00A10D53" w:rsidRPr="00D46352" w:rsidRDefault="00A10D53" w:rsidP="00580D42">
            <w:pPr>
              <w:spacing w:after="240"/>
              <w:rPr>
                <w:b/>
                <w:lang w:eastAsia="ru-RU"/>
              </w:rPr>
            </w:pPr>
            <w:r w:rsidRPr="00D46352">
              <w:rPr>
                <w:b/>
                <w:color w:val="000000"/>
                <w:lang w:eastAsia="ru-RU"/>
              </w:rPr>
              <w:t>Легкое ранение</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hideMark/>
          </w:tcPr>
          <w:p w14:paraId="019EF41B" w14:textId="77777777" w:rsidR="00A10D53" w:rsidRPr="00D46352" w:rsidRDefault="00A10D53" w:rsidP="00580D42">
            <w:pPr>
              <w:spacing w:after="240"/>
              <w:rPr>
                <w:b/>
                <w:lang w:eastAsia="ru-RU"/>
              </w:rPr>
            </w:pPr>
            <w:r w:rsidRPr="00D46352">
              <w:rPr>
                <w:b/>
                <w:color w:val="000000"/>
                <w:lang w:eastAsia="ru-RU"/>
              </w:rPr>
              <w:t>Тяжелое ранение</w:t>
            </w:r>
          </w:p>
        </w:tc>
      </w:tr>
      <w:tr w:rsidR="00A10D53" w:rsidRPr="00FF1CFF" w14:paraId="418246DF" w14:textId="77777777" w:rsidTr="00FF42B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4D6FA0" w14:textId="77777777" w:rsidR="00A10D53" w:rsidRPr="00D46352" w:rsidRDefault="00A10D53" w:rsidP="00580D42">
            <w:pPr>
              <w:spacing w:after="240"/>
              <w:rPr>
                <w:lang w:val="ru-RU" w:eastAsia="ru-RU"/>
              </w:rPr>
            </w:pPr>
            <w:r w:rsidRPr="00D46352">
              <w:rPr>
                <w:color w:val="000000"/>
                <w:lang w:val="ru-RU" w:eastAsia="ru-RU"/>
              </w:rPr>
              <w:t>Стабилизация (перевязка, сделанная не медиком)</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C00D90" w14:textId="77777777" w:rsidR="00A10D53" w:rsidRPr="00D46352" w:rsidRDefault="00A10D53" w:rsidP="00580D42">
            <w:pPr>
              <w:spacing w:after="240"/>
              <w:rPr>
                <w:lang w:eastAsia="ru-RU"/>
              </w:rPr>
            </w:pPr>
            <w:r w:rsidRPr="00D46352">
              <w:rPr>
                <w:color w:val="000000"/>
                <w:lang w:eastAsia="ru-RU"/>
              </w:rPr>
              <w:t>Предотвращает потерю хитов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D52F3E" w14:textId="77777777" w:rsidR="00A10D53" w:rsidRPr="00D46352" w:rsidRDefault="00A10D53" w:rsidP="00580D42">
            <w:pPr>
              <w:spacing w:after="240"/>
              <w:rPr>
                <w:lang w:val="ru-RU" w:eastAsia="ru-RU"/>
              </w:rPr>
            </w:pPr>
            <w:r w:rsidRPr="00D46352">
              <w:rPr>
                <w:color w:val="000000"/>
                <w:lang w:val="ru-RU" w:eastAsia="ru-RU"/>
              </w:rPr>
              <w:t>Дает раненому дополнительные 10 мин жизни (можно сделать только один раз)</w:t>
            </w:r>
          </w:p>
        </w:tc>
      </w:tr>
      <w:tr w:rsidR="00A10D53" w:rsidRPr="00D46352" w14:paraId="6C779BBC" w14:textId="77777777" w:rsidTr="00FF42BA">
        <w:trPr>
          <w:trHeight w:val="30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E5C1B0" w14:textId="77777777" w:rsidR="00A10D53" w:rsidRPr="00D46352" w:rsidRDefault="00A10D53" w:rsidP="00580D42">
            <w:pPr>
              <w:spacing w:after="240"/>
              <w:rPr>
                <w:lang w:val="ru-RU" w:eastAsia="ru-RU"/>
              </w:rPr>
            </w:pPr>
            <w:r w:rsidRPr="00D46352">
              <w:rPr>
                <w:color w:val="000000"/>
                <w:lang w:val="ru-RU" w:eastAsia="ru-RU"/>
              </w:rPr>
              <w:t xml:space="preserve">Перевязка медиком (восстанавливает 1 хит за </w:t>
            </w:r>
            <w:r w:rsidRPr="00D46352">
              <w:rPr>
                <w:color w:val="000000"/>
                <w:lang w:eastAsia="ru-RU"/>
              </w:rPr>
              <w:t>n</w:t>
            </w:r>
            <w:r w:rsidRPr="00D46352">
              <w:rPr>
                <w:color w:val="000000"/>
                <w:lang w:val="ru-RU" w:eastAsia="ru-RU"/>
              </w:rPr>
              <w:t xml:space="preserve"> минут, после чего требует замены)</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444D43" w14:textId="77777777" w:rsidR="00A10D53" w:rsidRPr="00D46352" w:rsidRDefault="00A10D53" w:rsidP="00580D42">
            <w:pPr>
              <w:spacing w:after="240"/>
              <w:rPr>
                <w:lang w:eastAsia="ru-RU"/>
              </w:rPr>
            </w:pPr>
            <w:r w:rsidRPr="00D46352">
              <w:rPr>
                <w:color w:val="000000"/>
                <w:lang w:eastAsia="ru-RU"/>
              </w:rPr>
              <w:t>В поле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54D265" w14:textId="77777777" w:rsidR="00A10D53" w:rsidRPr="00D46352" w:rsidRDefault="00A10D53" w:rsidP="00580D42">
            <w:pPr>
              <w:spacing w:after="240"/>
              <w:rPr>
                <w:lang w:eastAsia="ru-RU"/>
              </w:rPr>
            </w:pPr>
            <w:r w:rsidRPr="00D46352">
              <w:rPr>
                <w:color w:val="000000"/>
                <w:lang w:eastAsia="ru-RU"/>
              </w:rPr>
              <w:t>10</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181202" w14:textId="77777777" w:rsidR="00A10D53" w:rsidRPr="00D46352" w:rsidRDefault="00A10D53" w:rsidP="00580D42">
            <w:pPr>
              <w:spacing w:after="240"/>
              <w:rPr>
                <w:lang w:eastAsia="ru-RU"/>
              </w:rPr>
            </w:pPr>
            <w:r w:rsidRPr="00D46352">
              <w:rPr>
                <w:color w:val="000000"/>
                <w:lang w:eastAsia="ru-RU"/>
              </w:rPr>
              <w:t>Предотвращает потерю хитов</w:t>
            </w:r>
          </w:p>
        </w:tc>
      </w:tr>
      <w:tr w:rsidR="00A10D53" w:rsidRPr="00D46352" w14:paraId="1D6D8A7F" w14:textId="77777777" w:rsidTr="00FF42BA">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9E6BCD" w14:textId="77777777" w:rsidR="00A10D53" w:rsidRPr="00D46352" w:rsidRDefault="00A10D53" w:rsidP="00580D42">
            <w:pPr>
              <w:spacing w:after="240"/>
              <w:rPr>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9A7A4E" w14:textId="77777777" w:rsidR="00A10D53" w:rsidRPr="00D46352" w:rsidRDefault="00A10D53" w:rsidP="00580D42">
            <w:pPr>
              <w:spacing w:after="240"/>
              <w:rPr>
                <w:lang w:eastAsia="ru-RU"/>
              </w:rPr>
            </w:pPr>
            <w:r w:rsidRPr="00D46352">
              <w:rPr>
                <w:color w:val="000000"/>
                <w:lang w:eastAsia="ru-RU"/>
              </w:rPr>
              <w:t>В передвижном госпитале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52CC37" w14:textId="77777777" w:rsidR="00A10D53" w:rsidRPr="00D46352" w:rsidRDefault="00A10D53" w:rsidP="00580D42">
            <w:pPr>
              <w:spacing w:after="240"/>
              <w:rPr>
                <w:lang w:eastAsia="ru-RU"/>
              </w:rPr>
            </w:pPr>
            <w:r w:rsidRPr="00D46352">
              <w:rPr>
                <w:color w:val="000000"/>
                <w:lang w:eastAsia="ru-RU"/>
              </w:rPr>
              <w:t>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713792" w14:textId="77777777" w:rsidR="00A10D53" w:rsidRPr="00D46352" w:rsidRDefault="00A10D53" w:rsidP="00580D42">
            <w:pPr>
              <w:spacing w:after="240"/>
              <w:rPr>
                <w:lang w:eastAsia="ru-RU"/>
              </w:rPr>
            </w:pPr>
          </w:p>
        </w:tc>
      </w:tr>
      <w:tr w:rsidR="00A10D53" w:rsidRPr="00D46352" w14:paraId="2E233F7A" w14:textId="77777777" w:rsidTr="00FF42BA">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66F54B" w14:textId="77777777" w:rsidR="00A10D53" w:rsidRPr="00D46352" w:rsidRDefault="00A10D53" w:rsidP="00580D42">
            <w:pPr>
              <w:spacing w:after="240"/>
              <w:rPr>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DCF8D8" w14:textId="77777777" w:rsidR="00A10D53" w:rsidRPr="00D46352" w:rsidRDefault="00A10D53" w:rsidP="00580D42">
            <w:pPr>
              <w:spacing w:after="240"/>
              <w:rPr>
                <w:lang w:eastAsia="ru-RU"/>
              </w:rPr>
            </w:pPr>
            <w:r w:rsidRPr="00D46352">
              <w:rPr>
                <w:color w:val="000000"/>
                <w:lang w:eastAsia="ru-RU"/>
              </w:rPr>
              <w:t>В стационарном госпитале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432B98" w14:textId="77777777" w:rsidR="00A10D53" w:rsidRPr="00D46352" w:rsidRDefault="00A10D53" w:rsidP="00580D42">
            <w:pPr>
              <w:spacing w:after="240"/>
              <w:rPr>
                <w:lang w:eastAsia="ru-RU"/>
              </w:rPr>
            </w:pPr>
            <w:r w:rsidRPr="00D46352">
              <w:rPr>
                <w:color w:val="000000"/>
                <w:lang w:eastAsia="ru-RU"/>
              </w:rPr>
              <w:t>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EC37BE" w14:textId="77777777" w:rsidR="00A10D53" w:rsidRPr="00D46352" w:rsidRDefault="00A10D53" w:rsidP="00580D42">
            <w:pPr>
              <w:spacing w:after="240"/>
              <w:rPr>
                <w:lang w:eastAsia="ru-RU"/>
              </w:rPr>
            </w:pPr>
          </w:p>
        </w:tc>
      </w:tr>
      <w:tr w:rsidR="00A10D53" w:rsidRPr="00D46352" w14:paraId="3DBD2891" w14:textId="77777777" w:rsidTr="00FF42BA">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4701CA" w14:textId="77777777" w:rsidR="00A10D53" w:rsidRPr="00D46352" w:rsidRDefault="00A10D53" w:rsidP="00580D42">
            <w:pPr>
              <w:spacing w:after="240"/>
              <w:rPr>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1C6D63" w14:textId="77777777" w:rsidR="00A10D53" w:rsidRPr="00D46352" w:rsidRDefault="00A10D53" w:rsidP="00580D42">
            <w:pPr>
              <w:spacing w:after="240"/>
              <w:rPr>
                <w:lang w:eastAsia="ru-RU"/>
              </w:rPr>
            </w:pPr>
            <w:r w:rsidRPr="00D46352">
              <w:rPr>
                <w:color w:val="000000"/>
                <w:lang w:eastAsia="ru-RU"/>
              </w:rPr>
              <w:t>В медицинском центре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9D41FC" w14:textId="77777777" w:rsidR="00A10D53" w:rsidRPr="00D46352" w:rsidRDefault="00A10D53" w:rsidP="00580D42">
            <w:pPr>
              <w:spacing w:after="240"/>
              <w:rPr>
                <w:lang w:eastAsia="ru-RU"/>
              </w:rPr>
            </w:pPr>
            <w:r w:rsidRPr="00D46352">
              <w:rPr>
                <w:color w:val="000000"/>
                <w:lang w:eastAsia="ru-RU"/>
              </w:rPr>
              <w:t>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F94446" w14:textId="77777777" w:rsidR="00A10D53" w:rsidRPr="00D46352" w:rsidRDefault="00A10D53" w:rsidP="00580D42">
            <w:pPr>
              <w:spacing w:after="240"/>
              <w:rPr>
                <w:lang w:eastAsia="ru-RU"/>
              </w:rPr>
            </w:pPr>
          </w:p>
        </w:tc>
      </w:tr>
      <w:tr w:rsidR="00A10D53" w:rsidRPr="00D46352" w14:paraId="39FC364F" w14:textId="77777777" w:rsidTr="00FF42B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CA152D" w14:textId="77777777" w:rsidR="00A10D53" w:rsidRPr="00D46352" w:rsidRDefault="00A10D53" w:rsidP="00580D42">
            <w:pPr>
              <w:spacing w:after="240"/>
              <w:rPr>
                <w:lang w:eastAsia="ru-RU"/>
              </w:rPr>
            </w:pPr>
            <w:r w:rsidRPr="00D46352">
              <w:rPr>
                <w:color w:val="000000"/>
                <w:lang w:eastAsia="ru-RU"/>
              </w:rPr>
              <w:t>Простая операция </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9B124D" w14:textId="77777777" w:rsidR="00A10D53" w:rsidRPr="00D46352" w:rsidRDefault="00A10D53" w:rsidP="00580D42">
            <w:pPr>
              <w:spacing w:after="240"/>
              <w:rPr>
                <w:lang w:val="ru-RU" w:eastAsia="ru-RU"/>
              </w:rPr>
            </w:pPr>
            <w:r w:rsidRPr="00D46352">
              <w:rPr>
                <w:color w:val="000000"/>
                <w:lang w:val="ru-RU" w:eastAsia="ru-RU"/>
              </w:rPr>
              <w:t>Восстанавливает все хиты через 7 мин.</w:t>
            </w:r>
            <w:r w:rsidRPr="00D46352">
              <w:rPr>
                <w:color w:val="000000"/>
                <w:lang w:eastAsia="ru-RU"/>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19DB3B" w14:textId="77777777" w:rsidR="00A10D53" w:rsidRPr="00D46352" w:rsidRDefault="00A10D53" w:rsidP="00580D42">
            <w:pPr>
              <w:spacing w:after="240"/>
              <w:rPr>
                <w:lang w:eastAsia="ru-RU"/>
              </w:rPr>
            </w:pPr>
            <w:r w:rsidRPr="00D46352">
              <w:rPr>
                <w:color w:val="000000"/>
                <w:lang w:eastAsia="ru-RU"/>
              </w:rPr>
              <w:t>Не делается</w:t>
            </w:r>
          </w:p>
        </w:tc>
      </w:tr>
      <w:tr w:rsidR="00A10D53" w:rsidRPr="00FF1CFF" w14:paraId="238A1B41" w14:textId="77777777" w:rsidTr="00FF42B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BC404E" w14:textId="77777777" w:rsidR="00A10D53" w:rsidRPr="00D46352" w:rsidRDefault="00A10D53" w:rsidP="00580D42">
            <w:pPr>
              <w:spacing w:after="240"/>
              <w:rPr>
                <w:lang w:eastAsia="ru-RU"/>
              </w:rPr>
            </w:pPr>
            <w:r w:rsidRPr="00D46352">
              <w:rPr>
                <w:color w:val="000000"/>
                <w:lang w:eastAsia="ru-RU"/>
              </w:rPr>
              <w:t>Продвинутая операция</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FBAE61" w14:textId="77777777" w:rsidR="00A10D53" w:rsidRPr="00D46352" w:rsidRDefault="00A10D53" w:rsidP="00580D42">
            <w:pPr>
              <w:spacing w:after="240"/>
              <w:rPr>
                <w:lang w:eastAsia="ru-RU"/>
              </w:rPr>
            </w:pPr>
            <w:r w:rsidRPr="00D46352">
              <w:rPr>
                <w:color w:val="000000"/>
                <w:lang w:eastAsia="ru-RU"/>
              </w:rPr>
              <w:t>Не делается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5D8201" w14:textId="77777777" w:rsidR="00A10D53" w:rsidRPr="00D46352" w:rsidRDefault="00A10D53" w:rsidP="00580D42">
            <w:pPr>
              <w:spacing w:after="240"/>
              <w:rPr>
                <w:lang w:val="ru-RU" w:eastAsia="ru-RU"/>
              </w:rPr>
            </w:pPr>
            <w:r w:rsidRPr="00D46352">
              <w:rPr>
                <w:color w:val="000000"/>
                <w:lang w:val="ru-RU" w:eastAsia="ru-RU"/>
              </w:rPr>
              <w:t>Мгновенно восстанавливает 1 хит, после чего персонаж переходит в состояние легкого ранения и лечится ТОЛЬКО первязками.</w:t>
            </w:r>
          </w:p>
          <w:p w14:paraId="3F510DC5" w14:textId="77777777" w:rsidR="00A10D53" w:rsidRPr="00D46352" w:rsidRDefault="00A10D53" w:rsidP="00580D42">
            <w:pPr>
              <w:spacing w:after="240"/>
              <w:rPr>
                <w:lang w:val="ru-RU" w:eastAsia="ru-RU"/>
              </w:rPr>
            </w:pPr>
          </w:p>
        </w:tc>
      </w:tr>
      <w:tr w:rsidR="00A10D53" w:rsidRPr="00FF1CFF" w14:paraId="30C40BA1" w14:textId="77777777" w:rsidTr="00FF42B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445A8B" w14:textId="77777777" w:rsidR="00A10D53" w:rsidRPr="00D46352" w:rsidRDefault="00A10D53" w:rsidP="00580D42">
            <w:pPr>
              <w:spacing w:after="240"/>
              <w:rPr>
                <w:lang w:eastAsia="ru-RU"/>
              </w:rPr>
            </w:pPr>
            <w:r w:rsidRPr="00D46352">
              <w:rPr>
                <w:color w:val="000000"/>
                <w:lang w:eastAsia="ru-RU"/>
              </w:rPr>
              <w:t>Медпак (аптечка)</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523660" w14:textId="77777777" w:rsidR="00A10D53" w:rsidRPr="00D46352" w:rsidRDefault="00A10D53" w:rsidP="00580D42">
            <w:pPr>
              <w:spacing w:after="240"/>
              <w:rPr>
                <w:lang w:eastAsia="ru-RU"/>
              </w:rPr>
            </w:pPr>
            <w:r w:rsidRPr="00D46352">
              <w:rPr>
                <w:color w:val="000000"/>
                <w:lang w:eastAsia="ru-RU"/>
              </w:rPr>
              <w:t>Мгновенно восстанавливает 2 хита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FCDD56" w14:textId="77777777" w:rsidR="00A10D53" w:rsidRPr="00D46352" w:rsidRDefault="00A10D53" w:rsidP="00580D42">
            <w:pPr>
              <w:spacing w:after="240"/>
              <w:rPr>
                <w:lang w:val="ru-RU" w:eastAsia="ru-RU"/>
              </w:rPr>
            </w:pPr>
            <w:r w:rsidRPr="00D46352">
              <w:rPr>
                <w:color w:val="000000"/>
                <w:lang w:val="ru-RU" w:eastAsia="ru-RU"/>
              </w:rPr>
              <w:t>Мгновенно переводит в состояние легкого ранения с 1 хитом и стабилизирует.</w:t>
            </w:r>
          </w:p>
        </w:tc>
      </w:tr>
      <w:tr w:rsidR="00A10D53" w:rsidRPr="00FF1CFF" w14:paraId="7E70DA04" w14:textId="77777777" w:rsidTr="00FF42B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FEDBBA" w14:textId="77777777" w:rsidR="00A10D53" w:rsidRPr="00D46352" w:rsidRDefault="00A10D53" w:rsidP="00580D42">
            <w:pPr>
              <w:spacing w:after="240"/>
              <w:rPr>
                <w:lang w:val="ru-RU" w:eastAsia="ru-RU"/>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07046" w14:textId="77777777" w:rsidR="00A10D53" w:rsidRPr="00D46352" w:rsidRDefault="00A10D53" w:rsidP="00580D42">
            <w:pPr>
              <w:spacing w:after="240"/>
              <w:rPr>
                <w:lang w:val="ru-RU"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1FF117" w14:textId="77777777" w:rsidR="00A10D53" w:rsidRPr="00D46352" w:rsidRDefault="00A10D53" w:rsidP="00580D42">
            <w:pPr>
              <w:spacing w:after="240"/>
              <w:rPr>
                <w:lang w:val="ru-RU" w:eastAsia="ru-RU"/>
              </w:rPr>
            </w:pPr>
          </w:p>
        </w:tc>
      </w:tr>
    </w:tbl>
    <w:p w14:paraId="4A68C36A" w14:textId="77777777" w:rsidR="00A10D53" w:rsidRPr="00D46352" w:rsidRDefault="00A10D53" w:rsidP="00580D42">
      <w:pPr>
        <w:spacing w:after="240"/>
        <w:rPr>
          <w:lang w:val="ru-RU" w:eastAsia="ru-RU"/>
        </w:rPr>
      </w:pPr>
    </w:p>
    <w:p w14:paraId="301D8C01" w14:textId="77777777" w:rsidR="00A10D53" w:rsidRPr="00D46352" w:rsidRDefault="00A10D53" w:rsidP="00580D42">
      <w:pPr>
        <w:spacing w:after="240"/>
        <w:rPr>
          <w:lang w:val="ru-RU" w:eastAsia="ru-RU"/>
        </w:rPr>
      </w:pPr>
      <w:r w:rsidRPr="00D46352">
        <w:rPr>
          <w:color w:val="000000"/>
          <w:lang w:val="ru-RU" w:eastAsia="ru-RU"/>
        </w:rPr>
        <w:t>На игре присутствуют 3 типа медицинских сооружений, влияющих на лечение:</w:t>
      </w:r>
    </w:p>
    <w:p w14:paraId="7890DBAD" w14:textId="77777777" w:rsidR="00A10D53" w:rsidRPr="00D46352" w:rsidRDefault="00A10D53" w:rsidP="00580D42">
      <w:pPr>
        <w:spacing w:after="240"/>
        <w:rPr>
          <w:lang w:val="ru-RU" w:eastAsia="ru-RU"/>
        </w:rPr>
      </w:pPr>
      <w:r w:rsidRPr="00D46352">
        <w:rPr>
          <w:color w:val="000000"/>
          <w:lang w:val="ru-RU" w:eastAsia="ru-RU"/>
        </w:rPr>
        <w:t xml:space="preserve">1) Передвижной госпиталь – сокращает время восстановления хита у перевязанного до 7 мин и позволяет проводить простые операции вне поселения. </w:t>
      </w:r>
      <w:r w:rsidRPr="00D46352">
        <w:rPr>
          <w:i/>
          <w:iCs/>
          <w:color w:val="000000"/>
          <w:lang w:val="ru-RU" w:eastAsia="ru-RU"/>
        </w:rPr>
        <w:t>Доступен только мобильным группам.</w:t>
      </w:r>
      <w:r w:rsidRPr="00D46352">
        <w:rPr>
          <w:color w:val="000000"/>
          <w:lang w:eastAsia="ru-RU"/>
        </w:rPr>
        <w:t> </w:t>
      </w:r>
    </w:p>
    <w:p w14:paraId="68486977" w14:textId="77777777" w:rsidR="00A10D53" w:rsidRPr="00D46352" w:rsidRDefault="00A10D53" w:rsidP="00580D42">
      <w:pPr>
        <w:spacing w:after="240"/>
        <w:rPr>
          <w:lang w:val="ru-RU" w:eastAsia="ru-RU"/>
        </w:rPr>
      </w:pPr>
      <w:r w:rsidRPr="00D46352">
        <w:rPr>
          <w:color w:val="000000"/>
          <w:lang w:val="ru-RU" w:eastAsia="ru-RU"/>
        </w:rPr>
        <w:t>2) Стационарный госпиталь – стандартная больница поселения. Сокращает время восстановления хита у перевязанного до 7 мин, уменьшает риск возникновения травм и позволяет проводить любые операции хирургу, так же позволяет проводить продвинутые операции любому медику.</w:t>
      </w:r>
    </w:p>
    <w:p w14:paraId="3D02F08B" w14:textId="77777777" w:rsidR="00A10D53" w:rsidRPr="00D46352" w:rsidRDefault="00A10D53" w:rsidP="00580D42">
      <w:pPr>
        <w:spacing w:after="240"/>
        <w:rPr>
          <w:lang w:val="ru-RU" w:eastAsia="ru-RU"/>
        </w:rPr>
      </w:pPr>
      <w:r w:rsidRPr="00D46352">
        <w:rPr>
          <w:color w:val="000000"/>
          <w:lang w:val="ru-RU" w:eastAsia="ru-RU"/>
        </w:rPr>
        <w:t>3) Медицинский центр – продвинутая версия стационарного госпиталя. Сокращает время восстановления хита у перевязанного до 5 мин, позволяет проводить любые операции, уменьшает риск возникновения травм после операций, а также даёт больше времени на проведение специальных операций.</w:t>
      </w:r>
    </w:p>
    <w:p w14:paraId="34D2D711" w14:textId="77777777" w:rsidR="00A10D53" w:rsidRPr="00D46352" w:rsidRDefault="00A10D53" w:rsidP="00580D42">
      <w:pPr>
        <w:shd w:val="clear" w:color="auto" w:fill="FFFFFF"/>
        <w:spacing w:after="240"/>
        <w:ind w:right="664"/>
        <w:rPr>
          <w:lang w:eastAsia="ru-RU"/>
        </w:rPr>
      </w:pPr>
      <w:r w:rsidRPr="00D46352">
        <w:rPr>
          <w:b/>
          <w:bCs/>
          <w:color w:val="000000"/>
          <w:u w:val="single"/>
          <w:lang w:val="ru-RU" w:eastAsia="ru-RU"/>
        </w:rPr>
        <w:t>Травмы</w:t>
      </w:r>
      <w:r w:rsidRPr="00D46352">
        <w:rPr>
          <w:b/>
          <w:bCs/>
          <w:color w:val="000000"/>
          <w:lang w:val="ru-RU" w:eastAsia="ru-RU"/>
        </w:rPr>
        <w:t>.</w:t>
      </w:r>
      <w:r w:rsidRPr="00D46352">
        <w:rPr>
          <w:color w:val="000000"/>
          <w:lang w:eastAsia="ru-RU"/>
        </w:rPr>
        <w:t> </w:t>
      </w:r>
      <w:r w:rsidRPr="00D46352">
        <w:rPr>
          <w:color w:val="000000"/>
          <w:lang w:val="ru-RU" w:eastAsia="ru-RU"/>
        </w:rPr>
        <w:br/>
        <w:t xml:space="preserve">Травмы у персонажа могут возникнуть из-за запущенных болезней, ошибках при лечении болезней или специфических операций (к примеру, ампутация руки/ноги/головы…). </w:t>
      </w:r>
      <w:r w:rsidRPr="00D46352">
        <w:rPr>
          <w:color w:val="000000"/>
          <w:lang w:eastAsia="ru-RU"/>
        </w:rPr>
        <w:t> </w:t>
      </w:r>
      <w:r w:rsidRPr="00D46352">
        <w:rPr>
          <w:color w:val="000000"/>
          <w:lang w:val="ru-RU" w:eastAsia="ru-RU"/>
        </w:rPr>
        <w:t>Суть травмы (как она работает) описана в соответствующем пункте на карточке болезни или в специальной карточке, выдаваемой мастером. Травма моделируется перебинтовкой травмированного органа/конечности для</w:t>
      </w:r>
      <w:r w:rsidRPr="00D46352">
        <w:rPr>
          <w:color w:val="000000"/>
          <w:lang w:eastAsia="ru-RU"/>
        </w:rPr>
        <w:t> </w:t>
      </w:r>
      <w:r w:rsidRPr="00D46352">
        <w:rPr>
          <w:color w:val="000000"/>
          <w:lang w:val="ru-RU" w:eastAsia="ru-RU"/>
        </w:rPr>
        <w:t xml:space="preserve"> лишения возможности им пользоваться (рука - бинтуется кисть и делается перевязь на предплечье, глаз - повязка и т.д.) </w:t>
      </w:r>
      <w:r w:rsidRPr="00D46352">
        <w:rPr>
          <w:b/>
          <w:bCs/>
          <w:i/>
          <w:iCs/>
          <w:color w:val="000000"/>
          <w:u w:val="single"/>
          <w:lang w:eastAsia="ru-RU"/>
        </w:rPr>
        <w:t>Травму обязательно отыгрывать</w:t>
      </w:r>
      <w:r w:rsidRPr="00D46352">
        <w:rPr>
          <w:b/>
          <w:bCs/>
          <w:color w:val="000000"/>
          <w:lang w:eastAsia="ru-RU"/>
        </w:rPr>
        <w:t>.</w:t>
      </w:r>
      <w:r w:rsidRPr="00D46352">
        <w:rPr>
          <w:color w:val="000000"/>
          <w:lang w:eastAsia="ru-RU"/>
        </w:rPr>
        <w:t> </w:t>
      </w:r>
    </w:p>
    <w:p w14:paraId="17918776" w14:textId="77777777" w:rsidR="00A10D53" w:rsidRPr="00D46352" w:rsidRDefault="00A10D53" w:rsidP="00580D42">
      <w:pPr>
        <w:numPr>
          <w:ilvl w:val="0"/>
          <w:numId w:val="7"/>
        </w:numPr>
        <w:shd w:val="clear" w:color="auto" w:fill="FFFFFF"/>
        <w:spacing w:after="240"/>
        <w:ind w:left="1428" w:right="664"/>
        <w:textAlignment w:val="baseline"/>
        <w:rPr>
          <w:rFonts w:ascii="Arial" w:hAnsi="Arial" w:cs="Arial"/>
          <w:color w:val="000000"/>
          <w:lang w:val="ru-RU" w:eastAsia="ru-RU"/>
        </w:rPr>
      </w:pPr>
      <w:r w:rsidRPr="00D46352">
        <w:rPr>
          <w:color w:val="000000"/>
          <w:lang w:val="ru-RU" w:eastAsia="ru-RU"/>
        </w:rPr>
        <w:t xml:space="preserve">Травмы лечатся только </w:t>
      </w:r>
      <w:r w:rsidRPr="00D46352">
        <w:rPr>
          <w:color w:val="000000"/>
          <w:lang w:eastAsia="ru-RU"/>
        </w:rPr>
        <w:t> </w:t>
      </w:r>
      <w:r w:rsidRPr="00D46352">
        <w:rPr>
          <w:color w:val="000000"/>
          <w:lang w:val="ru-RU" w:eastAsia="ru-RU"/>
        </w:rPr>
        <w:t>специальной операцией у квалифицированного хирурга (персонаж с навыком “хирург”) в стационарном госпитале или медцентре.</w:t>
      </w:r>
    </w:p>
    <w:p w14:paraId="45067D01" w14:textId="77777777" w:rsidR="00A10D53" w:rsidRPr="00BC1694" w:rsidRDefault="00A10D53" w:rsidP="00580D42">
      <w:pPr>
        <w:numPr>
          <w:ilvl w:val="0"/>
          <w:numId w:val="7"/>
        </w:numPr>
        <w:shd w:val="clear" w:color="auto" w:fill="FFFFFF"/>
        <w:spacing w:after="240"/>
        <w:ind w:left="1428" w:right="664"/>
        <w:textAlignment w:val="baseline"/>
        <w:rPr>
          <w:rFonts w:ascii="Arial" w:hAnsi="Arial" w:cs="Arial"/>
          <w:color w:val="000000"/>
          <w:lang w:val="ru-RU" w:eastAsia="ru-RU"/>
        </w:rPr>
      </w:pPr>
      <w:r w:rsidRPr="00D46352">
        <w:rPr>
          <w:color w:val="000000"/>
          <w:lang w:val="ru-RU" w:eastAsia="ru-RU"/>
        </w:rPr>
        <w:t>Персонаж с навыком “терапевт” может купировать часть травм, что освобождает игрока от необходимости отыгрывать травму до конца текущего цикла.</w:t>
      </w:r>
    </w:p>
    <w:p w14:paraId="68843CA1" w14:textId="77777777" w:rsidR="00BC1694" w:rsidRDefault="00BC1694" w:rsidP="00BC1694">
      <w:pPr>
        <w:pStyle w:val="affc"/>
        <w:spacing w:before="0" w:beforeAutospacing="0" w:after="0" w:afterAutospacing="0"/>
        <w:ind w:left="360"/>
        <w:rPr>
          <w:color w:val="000000"/>
        </w:rPr>
      </w:pPr>
      <w:r w:rsidRPr="00BC1694">
        <w:rPr>
          <w:b/>
          <w:color w:val="000000"/>
          <w:u w:val="single"/>
        </w:rPr>
        <w:lastRenderedPageBreak/>
        <w:t>Особые операции:</w:t>
      </w:r>
      <w:r w:rsidRPr="00BC1694">
        <w:rPr>
          <w:color w:val="000000"/>
        </w:rPr>
        <w:t xml:space="preserve"> </w:t>
      </w:r>
    </w:p>
    <w:p w14:paraId="46BD4181" w14:textId="3416CC2C" w:rsidR="00BC1694" w:rsidRPr="00BC1694" w:rsidRDefault="00BC1694" w:rsidP="00BC1694">
      <w:pPr>
        <w:pStyle w:val="affc"/>
        <w:spacing w:before="0" w:beforeAutospacing="0" w:after="0" w:afterAutospacing="0"/>
        <w:ind w:left="360"/>
        <w:rPr>
          <w:color w:val="000000"/>
        </w:rPr>
      </w:pPr>
      <w:r w:rsidRPr="00BC1694">
        <w:rPr>
          <w:color w:val="000000"/>
        </w:rPr>
        <w:t>проводятся только персонажем с навыком «хирург» в стационарном госпитале или медицинском центре.  Моделируется выполнением за ограниченное время задания на мастерской модели (см.видео: .</w:t>
      </w:r>
      <w:hyperlink r:id="rId24" w:history="1">
        <w:r w:rsidRPr="00BC1694">
          <w:rPr>
            <w:color w:val="000000"/>
          </w:rPr>
          <w:t>https://vk.com/video-155717147_456239018?api_access_key=8beb91a925e430fcaf</w:t>
        </w:r>
      </w:hyperlink>
      <w:r w:rsidRPr="00BC1694">
        <w:rPr>
          <w:color w:val="000000"/>
        </w:rPr>
        <w:t xml:space="preserve"> ). Особые операции позволяют лечить травмы и проводить протезирование/модификацию человеческого тела механизмами.</w:t>
      </w:r>
    </w:p>
    <w:p w14:paraId="6586D6CA" w14:textId="77777777" w:rsidR="00BC1694" w:rsidRPr="00BC1694" w:rsidRDefault="00BC1694" w:rsidP="00BC1694">
      <w:pPr>
        <w:ind w:left="360"/>
        <w:rPr>
          <w:color w:val="000000"/>
          <w:lang w:val="ru-RU" w:eastAsia="ru-RU"/>
        </w:rPr>
      </w:pPr>
    </w:p>
    <w:p w14:paraId="00EAF6ED" w14:textId="77777777" w:rsidR="00BC1694" w:rsidRPr="00BC1694" w:rsidRDefault="00BC1694" w:rsidP="00BC1694">
      <w:pPr>
        <w:pStyle w:val="affc"/>
        <w:spacing w:before="0" w:beforeAutospacing="0" w:after="0" w:afterAutospacing="0"/>
        <w:ind w:left="360"/>
        <w:rPr>
          <w:b/>
          <w:color w:val="000000"/>
          <w:u w:val="single"/>
        </w:rPr>
      </w:pPr>
      <w:r w:rsidRPr="00BC1694">
        <w:rPr>
          <w:b/>
          <w:color w:val="000000"/>
          <w:u w:val="single"/>
        </w:rPr>
        <w:t>Терапии: </w:t>
      </w:r>
    </w:p>
    <w:p w14:paraId="510F9905" w14:textId="77777777" w:rsidR="00BC1694" w:rsidRPr="00BC1694" w:rsidRDefault="00BC1694" w:rsidP="00BC1694">
      <w:pPr>
        <w:pStyle w:val="affc"/>
        <w:spacing w:before="0" w:beforeAutospacing="0" w:after="0" w:afterAutospacing="0"/>
        <w:ind w:left="360"/>
        <w:rPr>
          <w:color w:val="000000"/>
        </w:rPr>
      </w:pPr>
      <w:r w:rsidRPr="00BC1694">
        <w:rPr>
          <w:color w:val="000000"/>
        </w:rPr>
        <w:t>Каждый терапевт может провести до 32 терапий в цикл (мастер выдает карточки). Терапии моделируются массажем в течении 5 минут, после чего персонаж может игнорировать одну травму, если это не травма конечности. Один персонаж не может получать более 1 терапии за цикл.</w:t>
      </w:r>
    </w:p>
    <w:p w14:paraId="25D4159D" w14:textId="77777777" w:rsidR="00BC1694" w:rsidRPr="00D46352" w:rsidRDefault="00BC1694" w:rsidP="00BC1694">
      <w:pPr>
        <w:shd w:val="clear" w:color="auto" w:fill="FFFFFF"/>
        <w:spacing w:after="240"/>
        <w:ind w:left="1428" w:right="664"/>
        <w:textAlignment w:val="baseline"/>
        <w:rPr>
          <w:rFonts w:ascii="Arial" w:hAnsi="Arial" w:cs="Arial"/>
          <w:color w:val="000000"/>
          <w:lang w:val="ru-RU" w:eastAsia="ru-RU"/>
        </w:rPr>
      </w:pPr>
    </w:p>
    <w:p w14:paraId="24F65F9D" w14:textId="77777777" w:rsidR="00A10D53" w:rsidRPr="00D46352" w:rsidRDefault="00A10D53" w:rsidP="00580D42">
      <w:pPr>
        <w:shd w:val="clear" w:color="auto" w:fill="FFFFFF"/>
        <w:spacing w:after="240"/>
        <w:ind w:left="720" w:right="664"/>
        <w:rPr>
          <w:lang w:val="ru-RU" w:eastAsia="ru-RU"/>
        </w:rPr>
      </w:pPr>
      <w:r w:rsidRPr="00D46352">
        <w:rPr>
          <w:lang w:eastAsia="ru-RU"/>
        </w:rPr>
        <w:t> </w:t>
      </w:r>
    </w:p>
    <w:p w14:paraId="1ABED21E" w14:textId="77777777" w:rsidR="00A10D53" w:rsidRPr="00D46352" w:rsidRDefault="00A10D53" w:rsidP="00580D42">
      <w:pPr>
        <w:shd w:val="clear" w:color="auto" w:fill="FFFFFF"/>
        <w:spacing w:after="240"/>
        <w:ind w:right="664"/>
        <w:rPr>
          <w:lang w:val="ru-RU" w:eastAsia="ru-RU"/>
        </w:rPr>
      </w:pPr>
      <w:r w:rsidRPr="00D46352">
        <w:rPr>
          <w:b/>
          <w:bCs/>
          <w:color w:val="000000"/>
          <w:u w:val="single"/>
          <w:lang w:eastAsia="ru-RU"/>
        </w:rPr>
        <w:t> </w:t>
      </w:r>
      <w:r w:rsidRPr="00D46352">
        <w:rPr>
          <w:b/>
          <w:bCs/>
          <w:color w:val="000000"/>
          <w:u w:val="single"/>
          <w:lang w:val="ru-RU" w:eastAsia="ru-RU"/>
        </w:rPr>
        <w:t>Проблемы с психикой.</w:t>
      </w:r>
      <w:r w:rsidRPr="00D46352">
        <w:rPr>
          <w:color w:val="000000"/>
          <w:lang w:eastAsia="ru-RU"/>
        </w:rPr>
        <w:t> </w:t>
      </w:r>
      <w:r w:rsidRPr="00D46352">
        <w:rPr>
          <w:color w:val="000000"/>
          <w:lang w:val="ru-RU" w:eastAsia="ru-RU"/>
        </w:rPr>
        <w:br/>
        <w:t>У каждого персонажа есть очки психологического здоровья (чипы на соответствующей странице паспорта), которые можно потерять при определенных обстоятельствах (убил человека\бросил друга на съедение\зашел не туда и не в то время). Потеря очков психологического здоровья продвигает персонажа по «шкале безумия» и приближает его к сумасшествию и/или смерти (см. Рис 1). Продвигаясь по «шкале безумия» персонаж попадает в разные ее зоны (отклеивает изоленту и читает описание), соответствующие различным состояниям рассудка и отклонениям, которые необходимо отыгрывать.</w:t>
      </w:r>
    </w:p>
    <w:p w14:paraId="258F98B3" w14:textId="77777777" w:rsidR="00A10D53" w:rsidRPr="00D46352" w:rsidRDefault="00A10D53" w:rsidP="00580D42">
      <w:pPr>
        <w:spacing w:after="240"/>
        <w:rPr>
          <w:lang w:val="ru-RU" w:eastAsia="ru-RU"/>
        </w:rPr>
      </w:pPr>
    </w:p>
    <w:p w14:paraId="10E1CFAA" w14:textId="77777777" w:rsidR="00A10D53" w:rsidRPr="00D46352" w:rsidRDefault="00A10D53" w:rsidP="00580D42">
      <w:pPr>
        <w:spacing w:after="240"/>
        <w:rPr>
          <w:lang w:eastAsia="ru-RU"/>
        </w:rPr>
      </w:pPr>
      <w:r w:rsidRPr="00D46352">
        <w:rPr>
          <w:noProof/>
          <w:color w:val="000000"/>
          <w:bdr w:val="none" w:sz="0" w:space="0" w:color="auto" w:frame="1"/>
          <w:lang w:val="ru-RU" w:eastAsia="ru-RU"/>
        </w:rPr>
        <w:drawing>
          <wp:inline distT="0" distB="0" distL="0" distR="0" wp14:anchorId="59E59BAB" wp14:editId="5891D672">
            <wp:extent cx="2400300" cy="3116580"/>
            <wp:effectExtent l="0" t="0" r="0" b="7620"/>
            <wp:docPr id="6" name="Рисунок 6" descr="C:\Users\Feniks\Desktop\шкала безумия - аусвай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niks\Desktop\шкала безумия - аусвайс.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0300" cy="3116580"/>
                    </a:xfrm>
                    <a:prstGeom prst="rect">
                      <a:avLst/>
                    </a:prstGeom>
                    <a:noFill/>
                    <a:ln>
                      <a:noFill/>
                    </a:ln>
                  </pic:spPr>
                </pic:pic>
              </a:graphicData>
            </a:graphic>
          </wp:inline>
        </w:drawing>
      </w:r>
    </w:p>
    <w:p w14:paraId="41E86EEB" w14:textId="77777777" w:rsidR="00A10D53" w:rsidRPr="00D46352" w:rsidRDefault="00A10D53" w:rsidP="00580D42">
      <w:pPr>
        <w:spacing w:after="240"/>
        <w:rPr>
          <w:lang w:val="ru-RU" w:eastAsia="ru-RU"/>
        </w:rPr>
      </w:pPr>
      <w:r w:rsidRPr="00D46352">
        <w:rPr>
          <w:b/>
          <w:bCs/>
          <w:color w:val="000000"/>
          <w:lang w:val="ru-RU" w:eastAsia="ru-RU"/>
        </w:rPr>
        <w:t>Лечение психоурона:</w:t>
      </w:r>
    </w:p>
    <w:p w14:paraId="0CF41620" w14:textId="77777777" w:rsidR="00A10D53" w:rsidRPr="00D46352" w:rsidRDefault="00A10D53" w:rsidP="00580D42">
      <w:pPr>
        <w:spacing w:after="240"/>
        <w:rPr>
          <w:lang w:val="ru-RU" w:eastAsia="ru-RU"/>
        </w:rPr>
      </w:pPr>
      <w:r w:rsidRPr="00D46352">
        <w:rPr>
          <w:color w:val="000000"/>
          <w:lang w:val="ru-RU" w:eastAsia="ru-RU"/>
        </w:rPr>
        <w:t>Лечение (восстановление) очков психического здоровья возможно 3 методами:</w:t>
      </w:r>
    </w:p>
    <w:p w14:paraId="0B017A8F" w14:textId="77777777" w:rsidR="00A10D53" w:rsidRPr="00D46352" w:rsidRDefault="00A10D53" w:rsidP="00580D42">
      <w:pPr>
        <w:spacing w:after="240"/>
        <w:rPr>
          <w:lang w:val="ru-RU" w:eastAsia="ru-RU"/>
        </w:rPr>
      </w:pPr>
      <w:r w:rsidRPr="00D46352">
        <w:rPr>
          <w:color w:val="000000"/>
          <w:lang w:val="ru-RU" w:eastAsia="ru-RU"/>
        </w:rPr>
        <w:t>- Специализированными медицинскими препаратами</w:t>
      </w:r>
    </w:p>
    <w:p w14:paraId="52C76483" w14:textId="77777777" w:rsidR="00A10D53" w:rsidRPr="00D46352" w:rsidRDefault="00A10D53" w:rsidP="00580D42">
      <w:pPr>
        <w:spacing w:after="240"/>
        <w:rPr>
          <w:lang w:val="ru-RU" w:eastAsia="ru-RU"/>
        </w:rPr>
      </w:pPr>
      <w:r w:rsidRPr="00D46352">
        <w:rPr>
          <w:color w:val="000000"/>
          <w:lang w:val="ru-RU" w:eastAsia="ru-RU"/>
        </w:rPr>
        <w:lastRenderedPageBreak/>
        <w:t>- С помощью некоторых артефактов прошлого (переклей с артефакта указанное к-во наклеек себе в паспорт)</w:t>
      </w:r>
    </w:p>
    <w:p w14:paraId="4667E801" w14:textId="77777777" w:rsidR="00A10D53" w:rsidRPr="00D46352" w:rsidRDefault="00A10D53" w:rsidP="00580D42">
      <w:pPr>
        <w:spacing w:after="240"/>
        <w:rPr>
          <w:lang w:val="ru-RU" w:eastAsia="ru-RU"/>
        </w:rPr>
      </w:pPr>
      <w:r w:rsidRPr="00D46352">
        <w:rPr>
          <w:color w:val="000000"/>
          <w:lang w:val="ru-RU" w:eastAsia="ru-RU"/>
        </w:rPr>
        <w:t>- Лечением у психотерапевта (правила ниже)</w:t>
      </w:r>
    </w:p>
    <w:p w14:paraId="1B3C5637" w14:textId="77777777" w:rsidR="00A10D53" w:rsidRPr="00D46352" w:rsidRDefault="00A10D53" w:rsidP="00580D42">
      <w:pPr>
        <w:spacing w:after="240"/>
        <w:rPr>
          <w:lang w:val="ru-RU" w:eastAsia="ru-RU"/>
        </w:rPr>
      </w:pPr>
      <w:r w:rsidRPr="00D46352">
        <w:rPr>
          <w:color w:val="000000"/>
          <w:lang w:val="ru-RU" w:eastAsia="ru-RU"/>
        </w:rPr>
        <w:t>Психотерапевт и пациент садятся друг напротив друга в спокойной обстановке. У каждого из них есть своеобразное поле, напоминающее поле для «Морского боя» (у психотерапевта это отдельная карточка, у пациента поля располагаются на обратной стороне страницы психологического здоровья в паспорте).</w:t>
      </w:r>
    </w:p>
    <w:p w14:paraId="74C44C60" w14:textId="77777777" w:rsidR="00A10D53" w:rsidRPr="00D46352" w:rsidRDefault="00A10D53" w:rsidP="00580D42">
      <w:pPr>
        <w:spacing w:after="240"/>
        <w:rPr>
          <w:lang w:val="ru-RU" w:eastAsia="ru-RU"/>
        </w:rPr>
      </w:pPr>
      <w:r w:rsidRPr="00D46352">
        <w:rPr>
          <w:color w:val="000000"/>
          <w:lang w:val="ru-RU" w:eastAsia="ru-RU"/>
        </w:rPr>
        <w:t>На поле пациента, расположены его точки выздоровления (обозначены буквой «В»), при попадании в которые пациент восстанавливает одно очко психологического здоровья, и уязвимости (обозначены буквой У), при попадании в которые пациент теряет очко психологического здоровья*.</w:t>
      </w:r>
    </w:p>
    <w:p w14:paraId="29B2FB42" w14:textId="77777777" w:rsidR="00A10D53" w:rsidRPr="00D46352" w:rsidRDefault="00A10D53" w:rsidP="00580D42">
      <w:pPr>
        <w:spacing w:after="240"/>
        <w:rPr>
          <w:lang w:val="ru-RU" w:eastAsia="ru-RU"/>
        </w:rPr>
      </w:pPr>
      <w:r w:rsidRPr="00D46352">
        <w:rPr>
          <w:color w:val="000000"/>
          <w:lang w:val="ru-RU" w:eastAsia="ru-RU"/>
        </w:rPr>
        <w:t>На поле психотерапевта расположены только уязвимости, однако оно больше, чем поле пациента.</w:t>
      </w:r>
    </w:p>
    <w:p w14:paraId="525DDA88" w14:textId="77777777" w:rsidR="00A10D53" w:rsidRPr="00D46352" w:rsidRDefault="00A10D53" w:rsidP="00580D42">
      <w:pPr>
        <w:spacing w:after="240"/>
        <w:rPr>
          <w:lang w:val="ru-RU" w:eastAsia="ru-RU"/>
        </w:rPr>
      </w:pPr>
      <w:r w:rsidRPr="00D46352">
        <w:rPr>
          <w:color w:val="000000"/>
          <w:lang w:val="ru-RU" w:eastAsia="ru-RU"/>
        </w:rPr>
        <w:t>В ходе отыгрыша лечения пациент рассказывает психотерапевту о своих симптомах, по которым последний (опираясь на свои знания) может предугадать расположение уязвимостей и точек выздоровления у обследуемого. После чего психотерапевт «стреляет» по полю пациента 3 раза или до первого попадания в точку восстановления, после чего пациент стреляет в ответ 1 раз. Такая стрельба продолжается до того момента,</w:t>
      </w:r>
      <w:r w:rsidRPr="00D46352">
        <w:rPr>
          <w:color w:val="000000"/>
          <w:lang w:eastAsia="ru-RU"/>
        </w:rPr>
        <w:t> </w:t>
      </w:r>
      <w:r w:rsidRPr="00D46352">
        <w:rPr>
          <w:color w:val="000000"/>
          <w:lang w:val="ru-RU" w:eastAsia="ru-RU"/>
        </w:rPr>
        <w:t xml:space="preserve"> пока у играющих есть желание продолжать или до полного выздоровления пациента.</w:t>
      </w:r>
    </w:p>
    <w:p w14:paraId="75957F26" w14:textId="77777777" w:rsidR="00A10D53" w:rsidRPr="00D46352" w:rsidRDefault="00A10D53" w:rsidP="00580D42">
      <w:pPr>
        <w:spacing w:after="240"/>
        <w:rPr>
          <w:lang w:val="ru-RU" w:eastAsia="ru-RU"/>
        </w:rPr>
      </w:pPr>
      <w:r w:rsidRPr="00D46352">
        <w:rPr>
          <w:color w:val="000000"/>
          <w:lang w:val="ru-RU" w:eastAsia="ru-RU"/>
        </w:rPr>
        <w:t>* Расположение точек зависит от того, на каком участке шкалы безумия находится пациент (т.е. у каждого персонажа есть 4 варианта расположения точек)</w:t>
      </w:r>
    </w:p>
    <w:p w14:paraId="033BDCA7" w14:textId="77777777" w:rsidR="00A10D53" w:rsidRPr="00D46352" w:rsidRDefault="00A10D53" w:rsidP="00580D42">
      <w:pPr>
        <w:spacing w:after="240"/>
        <w:rPr>
          <w:lang w:val="ru-RU" w:eastAsia="ru-RU"/>
        </w:rPr>
      </w:pPr>
      <w:r w:rsidRPr="00D46352">
        <w:rPr>
          <w:color w:val="000000"/>
          <w:lang w:val="ru-RU" w:eastAsia="ru-RU"/>
        </w:rPr>
        <w:t>Важно! Психотерапевт не может лечить сам себя. Психотерапевт не может лечить пациента, если у него не осталось запасных чипов разума.</w:t>
      </w:r>
    </w:p>
    <w:p w14:paraId="2A8CB249" w14:textId="77777777" w:rsidR="00A10D53" w:rsidRPr="00D46352" w:rsidRDefault="00A10D53" w:rsidP="00580D42">
      <w:pPr>
        <w:spacing w:after="240"/>
        <w:rPr>
          <w:lang w:val="ru-RU" w:eastAsia="ru-RU"/>
        </w:rPr>
      </w:pPr>
    </w:p>
    <w:p w14:paraId="72A05629" w14:textId="77777777" w:rsidR="00A10D53" w:rsidRPr="00D46352" w:rsidRDefault="00A10D53" w:rsidP="00580D42">
      <w:pPr>
        <w:spacing w:after="240"/>
        <w:rPr>
          <w:lang w:val="ru-RU" w:eastAsia="ru-RU"/>
        </w:rPr>
      </w:pPr>
      <w:r w:rsidRPr="00D46352">
        <w:rPr>
          <w:b/>
          <w:bCs/>
          <w:color w:val="000000"/>
          <w:u w:val="single"/>
          <w:lang w:val="ru-RU" w:eastAsia="ru-RU"/>
        </w:rPr>
        <w:t>Болезни</w:t>
      </w:r>
    </w:p>
    <w:p w14:paraId="0C166A38" w14:textId="77777777" w:rsidR="00A10D53" w:rsidRPr="00D46352" w:rsidRDefault="00A10D53" w:rsidP="00580D42">
      <w:pPr>
        <w:spacing w:after="240"/>
        <w:rPr>
          <w:lang w:val="ru-RU" w:eastAsia="ru-RU"/>
        </w:rPr>
      </w:pPr>
      <w:r w:rsidRPr="00D46352">
        <w:rPr>
          <w:color w:val="000000"/>
          <w:lang w:val="ru-RU" w:eastAsia="ru-RU"/>
        </w:rPr>
        <w:t>Персонаж на игре в следствие плохого питания, укусов, общения с другими игроками или посещения “плохих” мест может заболеть. Болезнь моделируется выдаваемой мастером/игротехником карточки, на которой с одной стороны написаны симптомы, а с другой присутствует информация для врача. На начало - большая часть симптомов скрыты от игрока и будут раскрываться с течением времени, если болезнь не вылечить. Симптомы, написанные на карточке необходимо отыгрывать, также они необходимы врачу для правильной постановки диагноза. Если болезнь не лечить, она может привести к травме и даже смерти персонажа.</w:t>
      </w:r>
      <w:r w:rsidRPr="00D46352">
        <w:rPr>
          <w:color w:val="000000"/>
          <w:lang w:eastAsia="ru-RU"/>
        </w:rPr>
        <w:t> </w:t>
      </w:r>
    </w:p>
    <w:p w14:paraId="52F59B9E" w14:textId="77777777" w:rsidR="00A10D53" w:rsidRPr="00D46352" w:rsidRDefault="00A10D53" w:rsidP="00580D42">
      <w:pPr>
        <w:spacing w:after="240"/>
        <w:rPr>
          <w:lang w:val="ru-RU" w:eastAsia="ru-RU"/>
        </w:rPr>
      </w:pPr>
      <w:r w:rsidRPr="00D46352">
        <w:rPr>
          <w:b/>
          <w:bCs/>
          <w:color w:val="000000"/>
          <w:u w:val="single"/>
          <w:lang w:val="ru-RU" w:eastAsia="ru-RU"/>
        </w:rPr>
        <w:t>Лечение болезней:</w:t>
      </w:r>
      <w:r w:rsidRPr="00D46352">
        <w:rPr>
          <w:b/>
          <w:bCs/>
          <w:color w:val="000000"/>
          <w:u w:val="single"/>
          <w:lang w:eastAsia="ru-RU"/>
        </w:rPr>
        <w:t> </w:t>
      </w:r>
    </w:p>
    <w:p w14:paraId="335FDBDC" w14:textId="77777777" w:rsidR="00A10D53" w:rsidRPr="00D46352" w:rsidRDefault="00A10D53" w:rsidP="00580D42">
      <w:pPr>
        <w:spacing w:after="240"/>
        <w:rPr>
          <w:lang w:val="ru-RU" w:eastAsia="ru-RU"/>
        </w:rPr>
      </w:pPr>
      <w:r w:rsidRPr="00D46352">
        <w:rPr>
          <w:color w:val="000000"/>
          <w:lang w:val="ru-RU" w:eastAsia="ru-RU"/>
        </w:rPr>
        <w:t>Лечение болезней проводится персонажем с навыком “терапевт” и состоит в диагностировании заболевания по симптомам и выдаче больному лекарства, открывающего нужные клетки в поле болезни. Более точной диагностике может помочь диагностический аппарат (специальная лампа, выдаваемая мастерами, под светом которой в графе “анализы” на карточке появится дополнительная информация для врача), устанавливаемый в стационарном госпитале или медицинском центре.</w:t>
      </w:r>
      <w:r w:rsidRPr="00D46352">
        <w:rPr>
          <w:color w:val="000000"/>
          <w:lang w:eastAsia="ru-RU"/>
        </w:rPr>
        <w:t> </w:t>
      </w:r>
    </w:p>
    <w:p w14:paraId="7F824A21" w14:textId="77777777" w:rsidR="00A10D53" w:rsidRPr="00D46352" w:rsidRDefault="00A10D53" w:rsidP="00580D42">
      <w:pPr>
        <w:shd w:val="clear" w:color="auto" w:fill="FFFFFF"/>
        <w:spacing w:after="240"/>
        <w:ind w:right="664"/>
        <w:rPr>
          <w:lang w:val="ru-RU" w:eastAsia="ru-RU"/>
        </w:rPr>
      </w:pPr>
      <w:r w:rsidRPr="00D46352">
        <w:rPr>
          <w:color w:val="000000"/>
          <w:lang w:val="ru-RU" w:eastAsia="ru-RU"/>
        </w:rPr>
        <w:lastRenderedPageBreak/>
        <w:t>На каждой карточке болезни с обратной стороны есть поле 4х4 в котором расположены белые квадраты</w:t>
      </w:r>
      <w:r w:rsidRPr="00D46352">
        <w:rPr>
          <w:color w:val="000000"/>
          <w:lang w:eastAsia="ru-RU"/>
        </w:rPr>
        <w:t> </w:t>
      </w:r>
      <w:r w:rsidRPr="00D46352">
        <w:rPr>
          <w:color w:val="000000"/>
          <w:lang w:val="ru-RU" w:eastAsia="ru-RU"/>
        </w:rPr>
        <w:t xml:space="preserve"> выздоровления (б), черные квадраты ухудшения (ч) и особые свойства (о). Открытие нужного к-ва белых квадратов вылечивает больного, открытие определенного к-ва черных - приводит к негативным последствиям (в т.ч. смерти). Квадраты открываются путем применения лекарств. На начало игры медик знает некоторое к-во болезней и то, где у них какие квадраты.</w:t>
      </w:r>
    </w:p>
    <w:p w14:paraId="4462D191" w14:textId="77777777" w:rsidR="00A10D53" w:rsidRPr="00D46352" w:rsidRDefault="00A10D53" w:rsidP="00580D42">
      <w:pPr>
        <w:shd w:val="clear" w:color="auto" w:fill="FFFFFF"/>
        <w:spacing w:after="240"/>
        <w:ind w:right="664"/>
        <w:rPr>
          <w:lang w:val="ru-RU" w:eastAsia="ru-RU"/>
        </w:rPr>
      </w:pPr>
      <w:r w:rsidRPr="00D46352">
        <w:rPr>
          <w:lang w:eastAsia="ru-RU"/>
        </w:rPr>
        <w:t> </w:t>
      </w:r>
    </w:p>
    <w:p w14:paraId="1E0E9200" w14:textId="77777777" w:rsidR="00A10D53" w:rsidRPr="00D46352" w:rsidRDefault="00A10D53" w:rsidP="00580D42">
      <w:pPr>
        <w:shd w:val="clear" w:color="auto" w:fill="FFFFFF"/>
        <w:spacing w:after="240"/>
        <w:ind w:right="664"/>
        <w:rPr>
          <w:lang w:val="ru-RU" w:eastAsia="ru-RU"/>
        </w:rPr>
      </w:pPr>
      <w:r w:rsidRPr="00D46352">
        <w:rPr>
          <w:i/>
          <w:iCs/>
          <w:color w:val="000000"/>
          <w:u w:val="single"/>
          <w:lang w:val="ru-RU" w:eastAsia="ru-RU"/>
        </w:rPr>
        <w:t>Пример :</w:t>
      </w:r>
    </w:p>
    <w:p w14:paraId="3003DA2D" w14:textId="77777777" w:rsidR="00A10D53" w:rsidRPr="00D46352" w:rsidRDefault="00A10D53" w:rsidP="00580D42">
      <w:pPr>
        <w:shd w:val="clear" w:color="auto" w:fill="FFFFFF"/>
        <w:spacing w:after="240"/>
        <w:ind w:right="664"/>
        <w:rPr>
          <w:lang w:val="ru-RU" w:eastAsia="ru-RU"/>
        </w:rPr>
      </w:pPr>
      <w:r w:rsidRPr="00D46352">
        <w:rPr>
          <w:i/>
          <w:iCs/>
          <w:color w:val="000000"/>
          <w:lang w:val="ru-RU" w:eastAsia="ru-RU"/>
        </w:rPr>
        <w:t xml:space="preserve">Заполнение : </w:t>
      </w:r>
      <w:r w:rsidRPr="00D46352">
        <w:rPr>
          <w:i/>
          <w:iCs/>
          <w:color w:val="000000"/>
          <w:lang w:eastAsia="ru-RU"/>
        </w:rPr>
        <w:t> </w:t>
      </w:r>
      <w:r w:rsidRPr="00D46352">
        <w:rPr>
          <w:i/>
          <w:iCs/>
          <w:color w:val="000000"/>
          <w:lang w:val="ru-RU" w:eastAsia="ru-RU"/>
        </w:rPr>
        <w:t xml:space="preserve"> </w:t>
      </w:r>
      <w:r w:rsidRPr="00D46352">
        <w:rPr>
          <w:i/>
          <w:iCs/>
          <w:color w:val="000000"/>
          <w:lang w:eastAsia="ru-RU"/>
        </w:rPr>
        <w:t> </w:t>
      </w:r>
      <w:r w:rsidRPr="00D46352">
        <w:rPr>
          <w:i/>
          <w:iCs/>
          <w:color w:val="000000"/>
          <w:lang w:val="ru-RU" w:eastAsia="ru-RU"/>
        </w:rPr>
        <w:t xml:space="preserve"> </w:t>
      </w:r>
      <w:r w:rsidRPr="00D46352">
        <w:rPr>
          <w:i/>
          <w:iCs/>
          <w:color w:val="000000"/>
          <w:lang w:eastAsia="ru-RU"/>
        </w:rPr>
        <w:t> </w:t>
      </w:r>
      <w:r w:rsidRPr="00D46352">
        <w:rPr>
          <w:i/>
          <w:iCs/>
          <w:color w:val="000000"/>
          <w:lang w:val="ru-RU" w:eastAsia="ru-RU"/>
        </w:rPr>
        <w:t xml:space="preserve"> </w:t>
      </w:r>
      <w:r w:rsidRPr="00D46352">
        <w:rPr>
          <w:i/>
          <w:iCs/>
          <w:color w:val="000000"/>
          <w:lang w:eastAsia="ru-RU"/>
        </w:rPr>
        <w:t> </w:t>
      </w:r>
      <w:r w:rsidRPr="00D46352">
        <w:rPr>
          <w:i/>
          <w:iCs/>
          <w:color w:val="000000"/>
          <w:lang w:val="ru-RU" w:eastAsia="ru-RU"/>
        </w:rPr>
        <w:t xml:space="preserve"> </w:t>
      </w:r>
      <w:r w:rsidRPr="00D46352">
        <w:rPr>
          <w:i/>
          <w:iCs/>
          <w:color w:val="000000"/>
          <w:lang w:eastAsia="ru-RU"/>
        </w:rPr>
        <w:t> </w:t>
      </w:r>
      <w:r w:rsidRPr="00D46352">
        <w:rPr>
          <w:i/>
          <w:iCs/>
          <w:color w:val="000000"/>
          <w:lang w:val="ru-RU" w:eastAsia="ru-RU"/>
        </w:rPr>
        <w:t xml:space="preserve"> </w:t>
      </w:r>
      <w:r w:rsidRPr="00D46352">
        <w:rPr>
          <w:i/>
          <w:iCs/>
          <w:color w:val="000000"/>
          <w:lang w:eastAsia="ru-RU"/>
        </w:rPr>
        <w:t> </w:t>
      </w:r>
      <w:r w:rsidRPr="00D46352">
        <w:rPr>
          <w:i/>
          <w:iCs/>
          <w:color w:val="000000"/>
          <w:lang w:val="ru-RU" w:eastAsia="ru-RU"/>
        </w:rPr>
        <w:t xml:space="preserve"> </w:t>
      </w:r>
      <w:r w:rsidRPr="00D46352">
        <w:rPr>
          <w:i/>
          <w:iCs/>
          <w:color w:val="000000"/>
          <w:lang w:eastAsia="ru-RU"/>
        </w:rPr>
        <w:t> </w:t>
      </w:r>
      <w:r w:rsidRPr="00D46352">
        <w:rPr>
          <w:i/>
          <w:iCs/>
          <w:color w:val="000000"/>
          <w:lang w:val="ru-RU" w:eastAsia="ru-RU"/>
        </w:rPr>
        <w:t xml:space="preserve"> </w:t>
      </w:r>
      <w:r w:rsidRPr="00D46352">
        <w:rPr>
          <w:i/>
          <w:iCs/>
          <w:color w:val="000000"/>
          <w:lang w:eastAsia="ru-RU"/>
        </w:rPr>
        <w:t> </w:t>
      </w:r>
      <w:r w:rsidRPr="00D46352">
        <w:rPr>
          <w:i/>
          <w:iCs/>
          <w:color w:val="000000"/>
          <w:lang w:val="ru-RU" w:eastAsia="ru-RU"/>
        </w:rPr>
        <w:t xml:space="preserve"> </w:t>
      </w:r>
      <w:r w:rsidRPr="00D46352">
        <w:rPr>
          <w:i/>
          <w:iCs/>
          <w:color w:val="000000"/>
          <w:lang w:eastAsia="ru-RU"/>
        </w:rPr>
        <w:t> </w:t>
      </w:r>
      <w:r w:rsidRPr="00D46352">
        <w:rPr>
          <w:i/>
          <w:iCs/>
          <w:color w:val="000000"/>
          <w:lang w:val="ru-RU" w:eastAsia="ru-RU"/>
        </w:rPr>
        <w:t xml:space="preserve"> </w:t>
      </w:r>
      <w:r w:rsidRPr="00D46352">
        <w:rPr>
          <w:i/>
          <w:iCs/>
          <w:color w:val="000000"/>
          <w:lang w:eastAsia="ru-RU"/>
        </w:rPr>
        <w:t> </w:t>
      </w:r>
      <w:r w:rsidRPr="00D46352">
        <w:rPr>
          <w:i/>
          <w:iCs/>
          <w:color w:val="000000"/>
          <w:lang w:val="ru-RU" w:eastAsia="ru-RU"/>
        </w:rPr>
        <w:t xml:space="preserve"> </w:t>
      </w:r>
      <w:r w:rsidRPr="00D46352">
        <w:rPr>
          <w:i/>
          <w:iCs/>
          <w:color w:val="000000"/>
          <w:lang w:eastAsia="ru-RU"/>
        </w:rPr>
        <w:t> </w:t>
      </w:r>
      <w:r w:rsidRPr="00D46352">
        <w:rPr>
          <w:i/>
          <w:iCs/>
          <w:color w:val="000000"/>
          <w:lang w:val="ru-RU" w:eastAsia="ru-RU"/>
        </w:rPr>
        <w:t xml:space="preserve"> </w:t>
      </w:r>
      <w:r w:rsidRPr="00D46352">
        <w:rPr>
          <w:i/>
          <w:iCs/>
          <w:color w:val="000000"/>
          <w:lang w:eastAsia="ru-RU"/>
        </w:rPr>
        <w:t> </w:t>
      </w:r>
      <w:r w:rsidRPr="00D46352">
        <w:rPr>
          <w:i/>
          <w:iCs/>
          <w:color w:val="000000"/>
          <w:lang w:val="ru-RU" w:eastAsia="ru-RU"/>
        </w:rPr>
        <w:t xml:space="preserve"> </w:t>
      </w:r>
      <w:r w:rsidRPr="00D46352">
        <w:rPr>
          <w:i/>
          <w:iCs/>
          <w:color w:val="000000"/>
          <w:lang w:eastAsia="ru-RU"/>
        </w:rPr>
        <w:t> </w:t>
      </w:r>
      <w:r w:rsidRPr="00D46352">
        <w:rPr>
          <w:i/>
          <w:iCs/>
          <w:color w:val="000000"/>
          <w:lang w:val="ru-RU" w:eastAsia="ru-RU"/>
        </w:rPr>
        <w:t xml:space="preserve"> </w:t>
      </w:r>
      <w:r w:rsidRPr="00D46352">
        <w:rPr>
          <w:i/>
          <w:iCs/>
          <w:color w:val="000000"/>
          <w:lang w:eastAsia="ru-RU"/>
        </w:rPr>
        <w:t> </w:t>
      </w:r>
      <w:r w:rsidRPr="00D46352">
        <w:rPr>
          <w:i/>
          <w:iCs/>
          <w:color w:val="000000"/>
          <w:lang w:val="ru-RU" w:eastAsia="ru-RU"/>
        </w:rPr>
        <w:t xml:space="preserve"> </w:t>
      </w:r>
      <w:r w:rsidRPr="00D46352">
        <w:rPr>
          <w:i/>
          <w:iCs/>
          <w:color w:val="000000"/>
          <w:lang w:eastAsia="ru-RU"/>
        </w:rPr>
        <w:t> </w:t>
      </w:r>
      <w:r w:rsidRPr="00D46352">
        <w:rPr>
          <w:i/>
          <w:iCs/>
          <w:color w:val="000000"/>
          <w:lang w:val="ru-RU" w:eastAsia="ru-RU"/>
        </w:rPr>
        <w:t xml:space="preserve"> </w:t>
      </w:r>
      <w:r w:rsidRPr="00D46352">
        <w:rPr>
          <w:i/>
          <w:iCs/>
          <w:color w:val="000000"/>
          <w:lang w:eastAsia="ru-RU"/>
        </w:rPr>
        <w:t> </w:t>
      </w:r>
      <w:r w:rsidRPr="00D46352">
        <w:rPr>
          <w:i/>
          <w:iCs/>
          <w:color w:val="000000"/>
          <w:lang w:val="ru-RU" w:eastAsia="ru-RU"/>
        </w:rPr>
        <w:t xml:space="preserve"> </w:t>
      </w:r>
      <w:r w:rsidRPr="00D46352">
        <w:rPr>
          <w:i/>
          <w:iCs/>
          <w:color w:val="000000"/>
          <w:lang w:eastAsia="ru-RU"/>
        </w:rPr>
        <w:t> </w:t>
      </w:r>
      <w:r w:rsidRPr="00D46352">
        <w:rPr>
          <w:i/>
          <w:iCs/>
          <w:color w:val="000000"/>
          <w:lang w:val="ru-RU" w:eastAsia="ru-RU"/>
        </w:rPr>
        <w:t xml:space="preserve"> </w:t>
      </w:r>
      <w:r w:rsidRPr="00D46352">
        <w:rPr>
          <w:i/>
          <w:iCs/>
          <w:color w:val="000000"/>
          <w:lang w:eastAsia="ru-RU"/>
        </w:rPr>
        <w:t> </w:t>
      </w:r>
      <w:r w:rsidRPr="00D46352">
        <w:rPr>
          <w:i/>
          <w:iCs/>
          <w:color w:val="000000"/>
          <w:lang w:val="ru-RU" w:eastAsia="ru-RU"/>
        </w:rPr>
        <w:t xml:space="preserve"> </w:t>
      </w:r>
      <w:r w:rsidRPr="00D46352">
        <w:rPr>
          <w:i/>
          <w:iCs/>
          <w:color w:val="000000"/>
          <w:lang w:eastAsia="ru-RU"/>
        </w:rPr>
        <w:t> </w:t>
      </w:r>
      <w:r w:rsidRPr="00D46352">
        <w:rPr>
          <w:i/>
          <w:iCs/>
          <w:color w:val="000000"/>
          <w:lang w:val="ru-RU" w:eastAsia="ru-RU"/>
        </w:rPr>
        <w:t xml:space="preserve"> </w:t>
      </w:r>
      <w:r w:rsidRPr="00D46352">
        <w:rPr>
          <w:i/>
          <w:iCs/>
          <w:color w:val="000000"/>
          <w:lang w:eastAsia="ru-RU"/>
        </w:rPr>
        <w:t> </w:t>
      </w:r>
      <w:r w:rsidRPr="00D46352">
        <w:rPr>
          <w:i/>
          <w:iCs/>
          <w:color w:val="000000"/>
          <w:lang w:val="ru-RU" w:eastAsia="ru-RU"/>
        </w:rPr>
        <w:t xml:space="preserve"> </w:t>
      </w:r>
      <w:r w:rsidRPr="00D46352">
        <w:rPr>
          <w:i/>
          <w:iCs/>
          <w:color w:val="000000"/>
          <w:lang w:eastAsia="ru-RU"/>
        </w:rPr>
        <w:t> </w:t>
      </w:r>
      <w:r w:rsidRPr="00D46352">
        <w:rPr>
          <w:i/>
          <w:iCs/>
          <w:color w:val="000000"/>
          <w:lang w:val="ru-RU" w:eastAsia="ru-RU"/>
        </w:rPr>
        <w:t xml:space="preserve"> </w:t>
      </w:r>
      <w:r w:rsidRPr="00D46352">
        <w:rPr>
          <w:i/>
          <w:iCs/>
          <w:color w:val="000000"/>
          <w:lang w:eastAsia="ru-RU"/>
        </w:rPr>
        <w:t> </w:t>
      </w:r>
      <w:r w:rsidRPr="00D46352">
        <w:rPr>
          <w:i/>
          <w:iCs/>
          <w:color w:val="000000"/>
          <w:lang w:val="ru-RU" w:eastAsia="ru-RU"/>
        </w:rPr>
        <w:t xml:space="preserve"> </w:t>
      </w:r>
      <w:r w:rsidRPr="00D46352">
        <w:rPr>
          <w:i/>
          <w:iCs/>
          <w:color w:val="000000"/>
          <w:lang w:eastAsia="ru-RU"/>
        </w:rPr>
        <w:t> </w:t>
      </w:r>
      <w:r w:rsidRPr="00D46352">
        <w:rPr>
          <w:i/>
          <w:iCs/>
          <w:color w:val="000000"/>
          <w:lang w:val="ru-RU" w:eastAsia="ru-RU"/>
        </w:rPr>
        <w:t xml:space="preserve"> Как вы это видите:</w:t>
      </w:r>
      <w:r w:rsidRPr="00D46352">
        <w:rPr>
          <w:i/>
          <w:iCs/>
          <w:color w:val="000000"/>
          <w:lang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885"/>
        <w:gridCol w:w="932"/>
        <w:gridCol w:w="901"/>
        <w:gridCol w:w="921"/>
        <w:gridCol w:w="923"/>
        <w:gridCol w:w="221"/>
        <w:gridCol w:w="886"/>
        <w:gridCol w:w="932"/>
        <w:gridCol w:w="901"/>
        <w:gridCol w:w="921"/>
        <w:gridCol w:w="923"/>
      </w:tblGrid>
      <w:tr w:rsidR="00A10D53" w:rsidRPr="00D46352" w14:paraId="758249A9" w14:textId="77777777" w:rsidTr="00FF42B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D5B176" w14:textId="77777777" w:rsidR="00A10D53" w:rsidRPr="00D46352" w:rsidRDefault="00A10D53" w:rsidP="00580D42">
            <w:pPr>
              <w:spacing w:after="240"/>
              <w:rPr>
                <w:lang w:val="ru-RU"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5CFCA" w14:textId="77777777" w:rsidR="00A10D53" w:rsidRPr="00D46352" w:rsidRDefault="00A10D53" w:rsidP="00580D42">
            <w:pPr>
              <w:spacing w:after="240"/>
              <w:ind w:right="664"/>
              <w:rPr>
                <w:lang w:eastAsia="ru-RU"/>
              </w:rPr>
            </w:pPr>
            <w:r w:rsidRPr="00D46352">
              <w:rPr>
                <w:color w:val="000000"/>
                <w:lang w:eastAsia="ru-RU"/>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013CA5" w14:textId="77777777" w:rsidR="00A10D53" w:rsidRPr="00D46352" w:rsidRDefault="00A10D53" w:rsidP="00580D42">
            <w:pPr>
              <w:spacing w:after="240"/>
              <w:ind w:right="664"/>
              <w:rPr>
                <w:lang w:eastAsia="ru-RU"/>
              </w:rPr>
            </w:pPr>
            <w:r w:rsidRPr="00D46352">
              <w:rPr>
                <w:color w:val="000000"/>
                <w:lang w:eastAsia="ru-RU"/>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804BA1" w14:textId="77777777" w:rsidR="00A10D53" w:rsidRPr="00D46352" w:rsidRDefault="00A10D53" w:rsidP="00580D42">
            <w:pPr>
              <w:spacing w:after="240"/>
              <w:ind w:right="664"/>
              <w:rPr>
                <w:lang w:eastAsia="ru-RU"/>
              </w:rPr>
            </w:pPr>
            <w:r w:rsidRPr="00D46352">
              <w:rPr>
                <w:color w:val="000000"/>
                <w:lang w:eastAsia="ru-RU"/>
              </w:rPr>
              <w:t>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E2101E" w14:textId="77777777" w:rsidR="00A10D53" w:rsidRPr="00D46352" w:rsidRDefault="00A10D53" w:rsidP="00580D42">
            <w:pPr>
              <w:spacing w:after="240"/>
              <w:ind w:right="664"/>
              <w:rPr>
                <w:lang w:eastAsia="ru-RU"/>
              </w:rPr>
            </w:pPr>
            <w:r w:rsidRPr="00D46352">
              <w:rPr>
                <w:color w:val="000000"/>
                <w:lang w:eastAsia="ru-RU"/>
              </w:rPr>
              <w:t>Д</w:t>
            </w:r>
          </w:p>
        </w:tc>
        <w:tc>
          <w:tcPr>
            <w:tcW w:w="0" w:type="auto"/>
            <w:tcBorders>
              <w:left w:val="single" w:sz="4" w:space="0" w:color="000000"/>
              <w:right w:val="single" w:sz="4" w:space="0" w:color="000000"/>
            </w:tcBorders>
            <w:tcMar>
              <w:top w:w="0" w:type="dxa"/>
              <w:left w:w="108" w:type="dxa"/>
              <w:bottom w:w="0" w:type="dxa"/>
              <w:right w:w="108" w:type="dxa"/>
            </w:tcMar>
            <w:hideMark/>
          </w:tcPr>
          <w:p w14:paraId="32912451" w14:textId="77777777" w:rsidR="00A10D53" w:rsidRPr="00D46352" w:rsidRDefault="00A10D53" w:rsidP="00580D42">
            <w:pPr>
              <w:spacing w:after="240"/>
              <w:rPr>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2B13F7" w14:textId="77777777" w:rsidR="00A10D53" w:rsidRPr="00D46352" w:rsidRDefault="00A10D53" w:rsidP="00580D42">
            <w:pPr>
              <w:spacing w:after="240"/>
              <w:rPr>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A9AAB8" w14:textId="77777777" w:rsidR="00A10D53" w:rsidRPr="00D46352" w:rsidRDefault="00A10D53" w:rsidP="00580D42">
            <w:pPr>
              <w:spacing w:after="240"/>
              <w:ind w:right="664"/>
              <w:rPr>
                <w:lang w:eastAsia="ru-RU"/>
              </w:rPr>
            </w:pPr>
            <w:r w:rsidRPr="00D46352">
              <w:rPr>
                <w:color w:val="000000"/>
                <w:lang w:eastAsia="ru-RU"/>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073354" w14:textId="77777777" w:rsidR="00A10D53" w:rsidRPr="00D46352" w:rsidRDefault="00A10D53" w:rsidP="00580D42">
            <w:pPr>
              <w:spacing w:after="240"/>
              <w:ind w:right="664"/>
              <w:rPr>
                <w:lang w:eastAsia="ru-RU"/>
              </w:rPr>
            </w:pPr>
            <w:r w:rsidRPr="00D46352">
              <w:rPr>
                <w:color w:val="000000"/>
                <w:lang w:eastAsia="ru-RU"/>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48F93A" w14:textId="77777777" w:rsidR="00A10D53" w:rsidRPr="00D46352" w:rsidRDefault="00A10D53" w:rsidP="00580D42">
            <w:pPr>
              <w:spacing w:after="240"/>
              <w:ind w:right="664"/>
              <w:rPr>
                <w:lang w:eastAsia="ru-RU"/>
              </w:rPr>
            </w:pPr>
            <w:r w:rsidRPr="00D46352">
              <w:rPr>
                <w:color w:val="000000"/>
                <w:lang w:eastAsia="ru-RU"/>
              </w:rPr>
              <w:t>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8E0C7F" w14:textId="77777777" w:rsidR="00A10D53" w:rsidRPr="00D46352" w:rsidRDefault="00A10D53" w:rsidP="00580D42">
            <w:pPr>
              <w:spacing w:after="240"/>
              <w:ind w:right="664"/>
              <w:rPr>
                <w:lang w:eastAsia="ru-RU"/>
              </w:rPr>
            </w:pPr>
            <w:r w:rsidRPr="00D46352">
              <w:rPr>
                <w:color w:val="000000"/>
                <w:lang w:eastAsia="ru-RU"/>
              </w:rPr>
              <w:t>Д</w:t>
            </w:r>
          </w:p>
        </w:tc>
      </w:tr>
      <w:tr w:rsidR="00A10D53" w:rsidRPr="00D46352" w14:paraId="2E451034" w14:textId="77777777" w:rsidTr="00FF42B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50DD52" w14:textId="77777777" w:rsidR="00A10D53" w:rsidRPr="00D46352" w:rsidRDefault="00A10D53" w:rsidP="00580D42">
            <w:pPr>
              <w:spacing w:after="240"/>
              <w:ind w:right="664"/>
              <w:rPr>
                <w:lang w:eastAsia="ru-RU"/>
              </w:rPr>
            </w:pPr>
            <w:r w:rsidRPr="00D46352">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474F42" w14:textId="77777777" w:rsidR="00A10D53" w:rsidRPr="00D46352" w:rsidRDefault="00A10D53" w:rsidP="00580D42">
            <w:pPr>
              <w:spacing w:after="240"/>
              <w:ind w:right="664"/>
              <w:rPr>
                <w:lang w:eastAsia="ru-RU"/>
              </w:rPr>
            </w:pPr>
            <w:r w:rsidRPr="00D46352">
              <w:rPr>
                <w:color w:val="000000"/>
                <w:lang w:eastAsia="ru-RU"/>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B860DB" w14:textId="77777777" w:rsidR="00A10D53" w:rsidRPr="00D46352" w:rsidRDefault="00A10D53" w:rsidP="00580D42">
            <w:pPr>
              <w:spacing w:after="240"/>
              <w:ind w:right="664"/>
              <w:rPr>
                <w:lang w:eastAsia="ru-RU"/>
              </w:rPr>
            </w:pPr>
            <w:r w:rsidRPr="00D46352">
              <w:rPr>
                <w:color w:val="000000"/>
                <w:lang w:eastAsia="ru-RU"/>
              </w:rPr>
              <w:t>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688F26" w14:textId="77777777" w:rsidR="00A10D53" w:rsidRPr="00D46352" w:rsidRDefault="00A10D53" w:rsidP="00580D42">
            <w:pPr>
              <w:spacing w:after="240"/>
              <w:rPr>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485344" w14:textId="77777777" w:rsidR="00A10D53" w:rsidRPr="00D46352" w:rsidRDefault="00A10D53" w:rsidP="00580D42">
            <w:pPr>
              <w:spacing w:after="240"/>
              <w:ind w:right="664"/>
              <w:rPr>
                <w:lang w:eastAsia="ru-RU"/>
              </w:rPr>
            </w:pPr>
            <w:r w:rsidRPr="00D46352">
              <w:rPr>
                <w:color w:val="000000"/>
                <w:lang w:eastAsia="ru-RU"/>
              </w:rPr>
              <w:t>б</w:t>
            </w:r>
          </w:p>
        </w:tc>
        <w:tc>
          <w:tcPr>
            <w:tcW w:w="0" w:type="auto"/>
            <w:tcBorders>
              <w:left w:val="single" w:sz="4" w:space="0" w:color="000000"/>
              <w:right w:val="single" w:sz="4" w:space="0" w:color="000000"/>
            </w:tcBorders>
            <w:tcMar>
              <w:top w:w="0" w:type="dxa"/>
              <w:left w:w="108" w:type="dxa"/>
              <w:bottom w:w="0" w:type="dxa"/>
              <w:right w:w="108" w:type="dxa"/>
            </w:tcMar>
            <w:hideMark/>
          </w:tcPr>
          <w:p w14:paraId="70AEFC7E" w14:textId="77777777" w:rsidR="00A10D53" w:rsidRPr="00D46352" w:rsidRDefault="00A10D53" w:rsidP="00580D42">
            <w:pPr>
              <w:spacing w:after="240"/>
              <w:rPr>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194EBC" w14:textId="77777777" w:rsidR="00A10D53" w:rsidRPr="00D46352" w:rsidRDefault="00A10D53" w:rsidP="00580D42">
            <w:pPr>
              <w:spacing w:after="240"/>
              <w:ind w:right="664"/>
              <w:rPr>
                <w:lang w:eastAsia="ru-RU"/>
              </w:rPr>
            </w:pPr>
            <w:r w:rsidRPr="00D46352">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14:paraId="59EE3792" w14:textId="77777777" w:rsidR="00A10D53" w:rsidRPr="00D46352" w:rsidRDefault="00A10D53" w:rsidP="00580D42">
            <w:pPr>
              <w:spacing w:after="240"/>
              <w:rPr>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14:paraId="22D6BB80" w14:textId="77777777" w:rsidR="00A10D53" w:rsidRPr="00D46352" w:rsidRDefault="00A10D53" w:rsidP="00580D42">
            <w:pPr>
              <w:spacing w:after="240"/>
              <w:rPr>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14:paraId="22E3E0B6" w14:textId="77777777" w:rsidR="00A10D53" w:rsidRPr="00D46352" w:rsidRDefault="00A10D53" w:rsidP="00580D42">
            <w:pPr>
              <w:spacing w:after="240"/>
              <w:rPr>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14:paraId="1B307D56" w14:textId="77777777" w:rsidR="00A10D53" w:rsidRPr="00D46352" w:rsidRDefault="00A10D53" w:rsidP="00580D42">
            <w:pPr>
              <w:spacing w:after="240"/>
              <w:rPr>
                <w:lang w:eastAsia="ru-RU"/>
              </w:rPr>
            </w:pPr>
          </w:p>
        </w:tc>
      </w:tr>
      <w:tr w:rsidR="00A10D53" w:rsidRPr="00D46352" w14:paraId="172618DC" w14:textId="77777777" w:rsidTr="00FF42B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8B6B11" w14:textId="77777777" w:rsidR="00A10D53" w:rsidRPr="00D46352" w:rsidRDefault="00A10D53" w:rsidP="00580D42">
            <w:pPr>
              <w:spacing w:after="240"/>
              <w:ind w:right="664"/>
              <w:rPr>
                <w:lang w:eastAsia="ru-RU"/>
              </w:rPr>
            </w:pPr>
            <w:r w:rsidRPr="00D46352">
              <w:rPr>
                <w:color w:val="00000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972C4A" w14:textId="77777777" w:rsidR="00A10D53" w:rsidRPr="00D46352" w:rsidRDefault="00A10D53" w:rsidP="00580D42">
            <w:pPr>
              <w:spacing w:after="240"/>
              <w:rPr>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8AE6CD" w14:textId="77777777" w:rsidR="00A10D53" w:rsidRPr="00D46352" w:rsidRDefault="00A10D53" w:rsidP="00580D42">
            <w:pPr>
              <w:spacing w:after="240"/>
              <w:rPr>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C53118" w14:textId="77777777" w:rsidR="00A10D53" w:rsidRPr="00D46352" w:rsidRDefault="00A10D53" w:rsidP="00580D42">
            <w:pPr>
              <w:spacing w:after="240"/>
              <w:rPr>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F951C5" w14:textId="77777777" w:rsidR="00A10D53" w:rsidRPr="00D46352" w:rsidRDefault="00A10D53" w:rsidP="00580D42">
            <w:pPr>
              <w:spacing w:after="240"/>
              <w:rPr>
                <w:lang w:eastAsia="ru-RU"/>
              </w:rPr>
            </w:pPr>
          </w:p>
        </w:tc>
        <w:tc>
          <w:tcPr>
            <w:tcW w:w="0" w:type="auto"/>
            <w:tcBorders>
              <w:left w:val="single" w:sz="4" w:space="0" w:color="000000"/>
              <w:right w:val="single" w:sz="4" w:space="0" w:color="000000"/>
            </w:tcBorders>
            <w:tcMar>
              <w:top w:w="0" w:type="dxa"/>
              <w:left w:w="108" w:type="dxa"/>
              <w:bottom w:w="0" w:type="dxa"/>
              <w:right w:w="108" w:type="dxa"/>
            </w:tcMar>
            <w:hideMark/>
          </w:tcPr>
          <w:p w14:paraId="00C2A359" w14:textId="77777777" w:rsidR="00A10D53" w:rsidRPr="00D46352" w:rsidRDefault="00A10D53" w:rsidP="00580D42">
            <w:pPr>
              <w:spacing w:after="240"/>
              <w:rPr>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014A53" w14:textId="77777777" w:rsidR="00A10D53" w:rsidRPr="00D46352" w:rsidRDefault="00A10D53" w:rsidP="00580D42">
            <w:pPr>
              <w:spacing w:after="240"/>
              <w:ind w:right="664"/>
              <w:rPr>
                <w:lang w:eastAsia="ru-RU"/>
              </w:rPr>
            </w:pPr>
            <w:r w:rsidRPr="00D46352">
              <w:rPr>
                <w:color w:val="000000"/>
                <w:lang w:eastAsia="ru-RU"/>
              </w:rPr>
              <w:t>2</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14:paraId="3A8D2673" w14:textId="77777777" w:rsidR="00A10D53" w:rsidRPr="00D46352" w:rsidRDefault="00A10D53" w:rsidP="00580D42">
            <w:pPr>
              <w:spacing w:after="240"/>
              <w:rPr>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14:paraId="5408D5FB" w14:textId="77777777" w:rsidR="00A10D53" w:rsidRPr="00D46352" w:rsidRDefault="00A10D53" w:rsidP="00580D42">
            <w:pPr>
              <w:spacing w:after="240"/>
              <w:rPr>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14:paraId="7205CD9B" w14:textId="77777777" w:rsidR="00A10D53" w:rsidRPr="00D46352" w:rsidRDefault="00A10D53" w:rsidP="00580D42">
            <w:pPr>
              <w:spacing w:after="240"/>
              <w:rPr>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14:paraId="63ADA1D3" w14:textId="77777777" w:rsidR="00A10D53" w:rsidRPr="00D46352" w:rsidRDefault="00A10D53" w:rsidP="00580D42">
            <w:pPr>
              <w:spacing w:after="240"/>
              <w:rPr>
                <w:lang w:eastAsia="ru-RU"/>
              </w:rPr>
            </w:pPr>
          </w:p>
        </w:tc>
      </w:tr>
      <w:tr w:rsidR="00A10D53" w:rsidRPr="00D46352" w14:paraId="17FC3917" w14:textId="77777777" w:rsidTr="00FF42B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947768" w14:textId="77777777" w:rsidR="00A10D53" w:rsidRPr="00D46352" w:rsidRDefault="00A10D53" w:rsidP="00580D42">
            <w:pPr>
              <w:spacing w:after="240"/>
              <w:ind w:right="664"/>
              <w:rPr>
                <w:lang w:eastAsia="ru-RU"/>
              </w:rPr>
            </w:pPr>
            <w:r w:rsidRPr="00D46352">
              <w:rPr>
                <w:color w:val="000000"/>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B58F31" w14:textId="77777777" w:rsidR="00A10D53" w:rsidRPr="00D46352" w:rsidRDefault="00A10D53" w:rsidP="00580D42">
            <w:pPr>
              <w:spacing w:after="240"/>
              <w:ind w:right="664"/>
              <w:rPr>
                <w:lang w:eastAsia="ru-RU"/>
              </w:rPr>
            </w:pPr>
            <w:r w:rsidRPr="00D46352">
              <w:rPr>
                <w:color w:val="000000"/>
                <w:lang w:eastAsia="ru-RU"/>
              </w:rPr>
              <w:t>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4356C4" w14:textId="77777777" w:rsidR="00A10D53" w:rsidRPr="00D46352" w:rsidRDefault="00A10D53" w:rsidP="00580D42">
            <w:pPr>
              <w:spacing w:after="240"/>
              <w:rPr>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6482BB" w14:textId="77777777" w:rsidR="00A10D53" w:rsidRPr="00D46352" w:rsidRDefault="00A10D53" w:rsidP="00580D42">
            <w:pPr>
              <w:spacing w:after="240"/>
              <w:ind w:right="664"/>
              <w:rPr>
                <w:lang w:eastAsia="ru-RU"/>
              </w:rPr>
            </w:pPr>
            <w:r w:rsidRPr="00D46352">
              <w:rPr>
                <w:color w:val="000000"/>
                <w:lang w:eastAsia="ru-RU"/>
              </w:rPr>
              <w:t>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F81E7F" w14:textId="77777777" w:rsidR="00A10D53" w:rsidRPr="00D46352" w:rsidRDefault="00A10D53" w:rsidP="00580D42">
            <w:pPr>
              <w:spacing w:after="240"/>
              <w:rPr>
                <w:lang w:eastAsia="ru-RU"/>
              </w:rPr>
            </w:pPr>
          </w:p>
        </w:tc>
        <w:tc>
          <w:tcPr>
            <w:tcW w:w="0" w:type="auto"/>
            <w:tcBorders>
              <w:left w:val="single" w:sz="4" w:space="0" w:color="000000"/>
              <w:right w:val="single" w:sz="4" w:space="0" w:color="000000"/>
            </w:tcBorders>
            <w:tcMar>
              <w:top w:w="0" w:type="dxa"/>
              <w:left w:w="108" w:type="dxa"/>
              <w:bottom w:w="0" w:type="dxa"/>
              <w:right w:w="108" w:type="dxa"/>
            </w:tcMar>
            <w:hideMark/>
          </w:tcPr>
          <w:p w14:paraId="26B6AA75" w14:textId="77777777" w:rsidR="00A10D53" w:rsidRPr="00D46352" w:rsidRDefault="00A10D53" w:rsidP="00580D42">
            <w:pPr>
              <w:spacing w:after="240"/>
              <w:rPr>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B60673" w14:textId="77777777" w:rsidR="00A10D53" w:rsidRPr="00D46352" w:rsidRDefault="00A10D53" w:rsidP="00580D42">
            <w:pPr>
              <w:spacing w:after="240"/>
              <w:ind w:right="664"/>
              <w:rPr>
                <w:lang w:eastAsia="ru-RU"/>
              </w:rPr>
            </w:pPr>
            <w:r w:rsidRPr="00D46352">
              <w:rPr>
                <w:color w:val="000000"/>
                <w:lang w:eastAsia="ru-RU"/>
              </w:rPr>
              <w:t>3</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14:paraId="0A224040" w14:textId="77777777" w:rsidR="00A10D53" w:rsidRPr="00D46352" w:rsidRDefault="00A10D53" w:rsidP="00580D42">
            <w:pPr>
              <w:spacing w:after="240"/>
              <w:rPr>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14:paraId="5F077BE3" w14:textId="77777777" w:rsidR="00A10D53" w:rsidRPr="00D46352" w:rsidRDefault="00A10D53" w:rsidP="00580D42">
            <w:pPr>
              <w:spacing w:after="240"/>
              <w:rPr>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14:paraId="3D28ACD9" w14:textId="77777777" w:rsidR="00A10D53" w:rsidRPr="00D46352" w:rsidRDefault="00A10D53" w:rsidP="00580D42">
            <w:pPr>
              <w:spacing w:after="240"/>
              <w:rPr>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14:paraId="5C7BE48F" w14:textId="77777777" w:rsidR="00A10D53" w:rsidRPr="00D46352" w:rsidRDefault="00A10D53" w:rsidP="00580D42">
            <w:pPr>
              <w:spacing w:after="240"/>
              <w:rPr>
                <w:lang w:eastAsia="ru-RU"/>
              </w:rPr>
            </w:pPr>
          </w:p>
        </w:tc>
      </w:tr>
      <w:tr w:rsidR="00A10D53" w:rsidRPr="00D46352" w14:paraId="3B624E7A" w14:textId="77777777" w:rsidTr="00FF42B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26D37D" w14:textId="77777777" w:rsidR="00A10D53" w:rsidRPr="00D46352" w:rsidRDefault="00A10D53" w:rsidP="00580D42">
            <w:pPr>
              <w:spacing w:after="240"/>
              <w:ind w:right="664"/>
              <w:rPr>
                <w:lang w:eastAsia="ru-RU"/>
              </w:rPr>
            </w:pPr>
            <w:r w:rsidRPr="00D46352">
              <w:rPr>
                <w:color w:val="000000"/>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8C3BB9" w14:textId="77777777" w:rsidR="00A10D53" w:rsidRPr="00D46352" w:rsidRDefault="00A10D53" w:rsidP="00580D42">
            <w:pPr>
              <w:spacing w:after="240"/>
              <w:rPr>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DC15D4" w14:textId="77777777" w:rsidR="00A10D53" w:rsidRPr="00D46352" w:rsidRDefault="00A10D53" w:rsidP="00580D42">
            <w:pPr>
              <w:spacing w:after="240"/>
              <w:rPr>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3E35E4" w14:textId="77777777" w:rsidR="00A10D53" w:rsidRPr="00D46352" w:rsidRDefault="00A10D53" w:rsidP="00580D42">
            <w:pPr>
              <w:spacing w:after="240"/>
              <w:ind w:right="664"/>
              <w:rPr>
                <w:lang w:eastAsia="ru-RU"/>
              </w:rPr>
            </w:pPr>
            <w:r w:rsidRPr="00D46352">
              <w:rPr>
                <w:color w:val="000000"/>
                <w:lang w:eastAsia="ru-RU"/>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A6376D" w14:textId="77777777" w:rsidR="00A10D53" w:rsidRPr="00D46352" w:rsidRDefault="00A10D53" w:rsidP="00580D42">
            <w:pPr>
              <w:spacing w:after="240"/>
              <w:ind w:right="664"/>
              <w:rPr>
                <w:lang w:eastAsia="ru-RU"/>
              </w:rPr>
            </w:pPr>
            <w:r w:rsidRPr="00D46352">
              <w:rPr>
                <w:color w:val="000000"/>
                <w:lang w:eastAsia="ru-RU"/>
              </w:rPr>
              <w:t>о</w:t>
            </w:r>
          </w:p>
        </w:tc>
        <w:tc>
          <w:tcPr>
            <w:tcW w:w="0" w:type="auto"/>
            <w:tcBorders>
              <w:left w:val="single" w:sz="4" w:space="0" w:color="000000"/>
              <w:right w:val="single" w:sz="4" w:space="0" w:color="000000"/>
            </w:tcBorders>
            <w:tcMar>
              <w:top w:w="0" w:type="dxa"/>
              <w:left w:w="108" w:type="dxa"/>
              <w:bottom w:w="0" w:type="dxa"/>
              <w:right w:w="108" w:type="dxa"/>
            </w:tcMar>
            <w:hideMark/>
          </w:tcPr>
          <w:p w14:paraId="3EA95B5E" w14:textId="77777777" w:rsidR="00A10D53" w:rsidRPr="00D46352" w:rsidRDefault="00A10D53" w:rsidP="00580D42">
            <w:pPr>
              <w:spacing w:after="240"/>
              <w:rPr>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22E7EA" w14:textId="77777777" w:rsidR="00A10D53" w:rsidRPr="00D46352" w:rsidRDefault="00A10D53" w:rsidP="00580D42">
            <w:pPr>
              <w:spacing w:after="240"/>
              <w:ind w:right="664"/>
              <w:rPr>
                <w:lang w:eastAsia="ru-RU"/>
              </w:rPr>
            </w:pPr>
            <w:r w:rsidRPr="00D46352">
              <w:rPr>
                <w:color w:val="000000"/>
                <w:lang w:eastAsia="ru-RU"/>
              </w:rPr>
              <w:t>4</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14:paraId="1027A96B" w14:textId="77777777" w:rsidR="00A10D53" w:rsidRPr="00D46352" w:rsidRDefault="00A10D53" w:rsidP="00580D42">
            <w:pPr>
              <w:spacing w:after="240"/>
              <w:rPr>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14:paraId="5C9B2432" w14:textId="77777777" w:rsidR="00A10D53" w:rsidRPr="00D46352" w:rsidRDefault="00A10D53" w:rsidP="00580D42">
            <w:pPr>
              <w:spacing w:after="240"/>
              <w:rPr>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14:paraId="46C87718" w14:textId="77777777" w:rsidR="00A10D53" w:rsidRPr="00D46352" w:rsidRDefault="00A10D53" w:rsidP="00580D42">
            <w:pPr>
              <w:spacing w:after="240"/>
              <w:rPr>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14:paraId="138DA0E6" w14:textId="77777777" w:rsidR="00A10D53" w:rsidRPr="00D46352" w:rsidRDefault="00A10D53" w:rsidP="00580D42">
            <w:pPr>
              <w:spacing w:after="240"/>
              <w:rPr>
                <w:lang w:eastAsia="ru-RU"/>
              </w:rPr>
            </w:pPr>
          </w:p>
        </w:tc>
      </w:tr>
    </w:tbl>
    <w:p w14:paraId="45697DA1" w14:textId="77777777" w:rsidR="00A10D53" w:rsidRPr="00D46352" w:rsidRDefault="00A10D53" w:rsidP="00580D42">
      <w:pPr>
        <w:shd w:val="clear" w:color="auto" w:fill="FFFFFF"/>
        <w:spacing w:after="240"/>
        <w:ind w:right="664"/>
        <w:rPr>
          <w:lang w:eastAsia="ru-RU"/>
        </w:rPr>
      </w:pPr>
      <w:r w:rsidRPr="00D46352">
        <w:rPr>
          <w:color w:val="000000"/>
          <w:lang w:eastAsia="ru-RU"/>
        </w:rPr>
        <w:t>  О – пациент мгновенно излечился</w:t>
      </w:r>
    </w:p>
    <w:p w14:paraId="7B05651F" w14:textId="77777777" w:rsidR="00A10D53" w:rsidRPr="00D46352" w:rsidRDefault="00A10D53" w:rsidP="00580D42">
      <w:pPr>
        <w:shd w:val="clear" w:color="auto" w:fill="FFFFFF"/>
        <w:spacing w:after="240"/>
        <w:ind w:right="664"/>
        <w:rPr>
          <w:lang w:eastAsia="ru-RU"/>
        </w:rPr>
      </w:pPr>
      <w:r w:rsidRPr="00D46352">
        <w:rPr>
          <w:lang w:eastAsia="ru-RU"/>
        </w:rPr>
        <w:t> </w:t>
      </w:r>
    </w:p>
    <w:p w14:paraId="19055C16" w14:textId="77777777" w:rsidR="00A10D53" w:rsidRPr="00D46352" w:rsidRDefault="00A10D53" w:rsidP="00580D42">
      <w:pPr>
        <w:shd w:val="clear" w:color="auto" w:fill="FFFFFF"/>
        <w:spacing w:after="240"/>
        <w:ind w:right="664"/>
        <w:rPr>
          <w:lang w:val="ru-RU" w:eastAsia="ru-RU"/>
        </w:rPr>
      </w:pPr>
      <w:r w:rsidRPr="00D46352">
        <w:rPr>
          <w:color w:val="000000"/>
          <w:lang w:val="ru-RU" w:eastAsia="ru-RU"/>
        </w:rPr>
        <w:t>Лекарства открывают определенные клетки этого поля, например:</w:t>
      </w:r>
    </w:p>
    <w:p w14:paraId="7DAA7B59" w14:textId="77777777" w:rsidR="00A10D53" w:rsidRPr="00D46352" w:rsidRDefault="00A10D53" w:rsidP="00580D42">
      <w:pPr>
        <w:shd w:val="clear" w:color="auto" w:fill="FFFFFF"/>
        <w:spacing w:after="240"/>
        <w:ind w:right="664"/>
        <w:rPr>
          <w:lang w:val="ru-RU" w:eastAsia="ru-RU"/>
        </w:rPr>
      </w:pPr>
      <w:r w:rsidRPr="00D46352">
        <w:rPr>
          <w:color w:val="000000"/>
          <w:lang w:val="ru-RU" w:eastAsia="ru-RU"/>
        </w:rPr>
        <w:t>Тетрациклин – А1, Д1</w:t>
      </w:r>
    </w:p>
    <w:p w14:paraId="104B10DA" w14:textId="77777777" w:rsidR="00A10D53" w:rsidRPr="00D46352" w:rsidRDefault="00A10D53" w:rsidP="00580D42">
      <w:pPr>
        <w:shd w:val="clear" w:color="auto" w:fill="FFFFFF"/>
        <w:spacing w:after="240"/>
        <w:ind w:right="664"/>
        <w:rPr>
          <w:lang w:val="ru-RU" w:eastAsia="ru-RU"/>
        </w:rPr>
      </w:pPr>
      <w:r w:rsidRPr="00D46352">
        <w:rPr>
          <w:color w:val="000000"/>
          <w:lang w:val="ru-RU" w:eastAsia="ru-RU"/>
        </w:rPr>
        <w:t>Спирт – Д4</w:t>
      </w:r>
    </w:p>
    <w:p w14:paraId="2AD23711" w14:textId="77777777" w:rsidR="00A10D53" w:rsidRPr="00D46352" w:rsidRDefault="00A10D53" w:rsidP="00580D42">
      <w:pPr>
        <w:shd w:val="clear" w:color="auto" w:fill="FFFFFF"/>
        <w:spacing w:after="240"/>
        <w:ind w:right="664"/>
        <w:rPr>
          <w:color w:val="000000"/>
          <w:lang w:val="ru-RU" w:eastAsia="ru-RU"/>
        </w:rPr>
      </w:pPr>
      <w:r>
        <w:rPr>
          <w:color w:val="000000"/>
          <w:lang w:val="ru-RU" w:eastAsia="ru-RU"/>
        </w:rPr>
        <w:t>Ацетон – Б2, С4</w:t>
      </w:r>
    </w:p>
    <w:p w14:paraId="0C4CF671" w14:textId="77777777" w:rsidR="00BC3FD6" w:rsidRDefault="00BC3FD6" w:rsidP="00580D42">
      <w:pPr>
        <w:pStyle w:val="affc"/>
        <w:spacing w:before="0" w:beforeAutospacing="0" w:after="240" w:afterAutospacing="0"/>
        <w:jc w:val="center"/>
        <w:rPr>
          <w:rFonts w:ascii="Calibri" w:hAnsi="Calibri" w:cs="Calibri"/>
          <w:b/>
          <w:bCs/>
          <w:color w:val="000000"/>
          <w:sz w:val="36"/>
          <w:szCs w:val="36"/>
        </w:rPr>
      </w:pPr>
      <w:bookmarkStart w:id="326" w:name="_Toc18697585"/>
    </w:p>
    <w:p w14:paraId="6CF8ACCB" w14:textId="77777777" w:rsidR="00A34892" w:rsidRDefault="00A34892" w:rsidP="00580D42">
      <w:pPr>
        <w:pStyle w:val="affc"/>
        <w:spacing w:before="0" w:beforeAutospacing="0" w:after="240" w:afterAutospacing="0"/>
        <w:jc w:val="center"/>
        <w:rPr>
          <w:rFonts w:ascii="Calibri" w:hAnsi="Calibri" w:cs="Calibri"/>
          <w:b/>
          <w:bCs/>
          <w:color w:val="000000"/>
          <w:sz w:val="36"/>
          <w:szCs w:val="36"/>
        </w:rPr>
      </w:pPr>
    </w:p>
    <w:p w14:paraId="1B09CF73" w14:textId="77777777" w:rsidR="00A34892" w:rsidRDefault="00A34892" w:rsidP="00580D42">
      <w:pPr>
        <w:pStyle w:val="affc"/>
        <w:spacing w:before="0" w:beforeAutospacing="0" w:after="240" w:afterAutospacing="0"/>
        <w:jc w:val="center"/>
        <w:rPr>
          <w:rFonts w:ascii="Calibri" w:hAnsi="Calibri" w:cs="Calibri"/>
          <w:b/>
          <w:bCs/>
          <w:color w:val="000000"/>
          <w:sz w:val="36"/>
          <w:szCs w:val="36"/>
        </w:rPr>
      </w:pPr>
    </w:p>
    <w:p w14:paraId="6268313D" w14:textId="77777777" w:rsidR="00A34892" w:rsidRDefault="00A34892" w:rsidP="00580D42">
      <w:pPr>
        <w:pStyle w:val="affc"/>
        <w:spacing w:before="0" w:beforeAutospacing="0" w:after="240" w:afterAutospacing="0"/>
        <w:jc w:val="center"/>
        <w:rPr>
          <w:rFonts w:ascii="Calibri" w:hAnsi="Calibri" w:cs="Calibri"/>
          <w:b/>
          <w:bCs/>
          <w:color w:val="000000"/>
          <w:sz w:val="36"/>
          <w:szCs w:val="36"/>
        </w:rPr>
      </w:pPr>
    </w:p>
    <w:p w14:paraId="5235CF6B" w14:textId="77777777" w:rsidR="00A34892" w:rsidRDefault="00A34892" w:rsidP="00580D42">
      <w:pPr>
        <w:pStyle w:val="affc"/>
        <w:spacing w:before="0" w:beforeAutospacing="0" w:after="240" w:afterAutospacing="0"/>
        <w:jc w:val="center"/>
        <w:rPr>
          <w:rFonts w:ascii="Calibri" w:hAnsi="Calibri" w:cs="Calibri"/>
          <w:b/>
          <w:bCs/>
          <w:color w:val="000000"/>
          <w:sz w:val="36"/>
          <w:szCs w:val="36"/>
        </w:rPr>
      </w:pPr>
    </w:p>
    <w:p w14:paraId="7563290A" w14:textId="77777777" w:rsidR="00A34892" w:rsidRDefault="00A34892" w:rsidP="00580D42">
      <w:pPr>
        <w:pStyle w:val="affc"/>
        <w:spacing w:before="0" w:beforeAutospacing="0" w:after="240" w:afterAutospacing="0"/>
        <w:jc w:val="center"/>
        <w:rPr>
          <w:rFonts w:ascii="Calibri" w:hAnsi="Calibri" w:cs="Calibri"/>
          <w:b/>
          <w:bCs/>
          <w:color w:val="000000"/>
          <w:sz w:val="36"/>
          <w:szCs w:val="36"/>
        </w:rPr>
      </w:pPr>
    </w:p>
    <w:p w14:paraId="782A576B" w14:textId="77777777" w:rsidR="00A34892" w:rsidRDefault="00A34892" w:rsidP="00580D42">
      <w:pPr>
        <w:pStyle w:val="affc"/>
        <w:spacing w:before="0" w:beforeAutospacing="0" w:after="240" w:afterAutospacing="0"/>
        <w:jc w:val="center"/>
        <w:rPr>
          <w:rFonts w:ascii="Calibri" w:hAnsi="Calibri" w:cs="Calibri"/>
          <w:b/>
          <w:bCs/>
          <w:color w:val="000000"/>
          <w:sz w:val="36"/>
          <w:szCs w:val="36"/>
        </w:rPr>
      </w:pPr>
    </w:p>
    <w:p w14:paraId="16C1B27B" w14:textId="7CA2E5C4" w:rsidR="00BC3FD6" w:rsidRDefault="00BC3FD6" w:rsidP="00580D42">
      <w:pPr>
        <w:pStyle w:val="124"/>
        <w:spacing w:after="240"/>
      </w:pPr>
      <w:r>
        <w:lastRenderedPageBreak/>
        <w:t>Правила по науке</w:t>
      </w:r>
    </w:p>
    <w:p w14:paraId="7F9701DF" w14:textId="77777777" w:rsidR="00BC3FD6" w:rsidRDefault="00BC3FD6" w:rsidP="00580D42">
      <w:pPr>
        <w:pStyle w:val="affc"/>
        <w:spacing w:before="0" w:beforeAutospacing="0" w:after="240" w:afterAutospacing="0"/>
        <w:jc w:val="center"/>
      </w:pPr>
    </w:p>
    <w:p w14:paraId="1FE8E32A" w14:textId="77777777" w:rsidR="00BC3FD6" w:rsidRPr="00BC3FD6" w:rsidRDefault="00BC3FD6" w:rsidP="00580D42">
      <w:pPr>
        <w:pStyle w:val="affc"/>
        <w:spacing w:before="0" w:beforeAutospacing="0" w:after="240" w:afterAutospacing="0"/>
      </w:pPr>
      <w:r w:rsidRPr="00BC3FD6">
        <w:rPr>
          <w:b/>
          <w:bCs/>
          <w:color w:val="000000"/>
        </w:rPr>
        <w:t>Игра в науку на игре будет доступна персонажам, вложившимся в ветку умений ученых:</w:t>
      </w:r>
    </w:p>
    <w:p w14:paraId="445F8ADD" w14:textId="42E22A5A" w:rsidR="00BC3FD6" w:rsidRDefault="00BC3FD6" w:rsidP="00580D42">
      <w:pPr>
        <w:pStyle w:val="affc"/>
        <w:shd w:val="clear" w:color="auto" w:fill="FFFFFF"/>
        <w:spacing w:before="0" w:beforeAutospacing="0" w:after="240" w:afterAutospacing="0"/>
        <w:ind w:right="664"/>
      </w:pPr>
      <w:r>
        <w:rPr>
          <w:noProof/>
          <w:color w:val="000000"/>
        </w:rPr>
        <w:drawing>
          <wp:inline distT="0" distB="0" distL="0" distR="0" wp14:anchorId="1269F0E2" wp14:editId="24DCBA42">
            <wp:extent cx="5943600" cy="4160520"/>
            <wp:effectExtent l="0" t="0" r="0" b="0"/>
            <wp:docPr id="21" name="Рисунок 21" descr="https://docs.google.com/drawings/d/sS8JE6lsDjbGBzKLuW1DX7A/image?w=624&amp;h=437&amp;rev=545&amp;ac=1&amp;parent=1Pv1awx6ugg8jOzV6nuU8szKOLuPmHgU7mClHn4245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google.com/drawings/d/sS8JE6lsDjbGBzKLuW1DX7A/image?w=624&amp;h=437&amp;rev=545&amp;ac=1&amp;parent=1Pv1awx6ugg8jOzV6nuU8szKOLuPmHgU7mClHn4245O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160520"/>
                    </a:xfrm>
                    <a:prstGeom prst="rect">
                      <a:avLst/>
                    </a:prstGeom>
                    <a:noFill/>
                    <a:ln>
                      <a:noFill/>
                    </a:ln>
                  </pic:spPr>
                </pic:pic>
              </a:graphicData>
            </a:graphic>
          </wp:inline>
        </w:drawing>
      </w:r>
    </w:p>
    <w:p w14:paraId="205F1A80" w14:textId="77777777" w:rsidR="00BC3FD6" w:rsidRDefault="00BC3FD6" w:rsidP="00580D42">
      <w:pPr>
        <w:spacing w:after="240"/>
      </w:pPr>
      <w:r>
        <w:br/>
      </w:r>
      <w:r>
        <w:br/>
      </w:r>
      <w:r>
        <w:br/>
      </w:r>
    </w:p>
    <w:p w14:paraId="7B886EA6" w14:textId="77777777" w:rsidR="00BC3FD6" w:rsidRPr="00BC3FD6" w:rsidRDefault="00BC3FD6" w:rsidP="00580D42">
      <w:pPr>
        <w:pStyle w:val="affc"/>
        <w:spacing w:before="0" w:beforeAutospacing="0" w:after="240" w:afterAutospacing="0"/>
      </w:pPr>
      <w:r w:rsidRPr="00BC3FD6">
        <w:rPr>
          <w:color w:val="000000"/>
        </w:rPr>
        <w:t>Наука для игроков на игре представлена 3 блоками : научный крафт, работа с геномом паразита и работа с геномом человека.</w:t>
      </w:r>
    </w:p>
    <w:p w14:paraId="3C09C174" w14:textId="77777777" w:rsidR="00BC3FD6" w:rsidRPr="00BC3FD6" w:rsidRDefault="00BC3FD6" w:rsidP="00580D42">
      <w:pPr>
        <w:pStyle w:val="affc"/>
        <w:spacing w:before="0" w:beforeAutospacing="0" w:after="240" w:afterAutospacing="0"/>
      </w:pPr>
      <w:r w:rsidRPr="00BC3FD6">
        <w:rPr>
          <w:b/>
          <w:bCs/>
          <w:color w:val="000000"/>
        </w:rPr>
        <w:t xml:space="preserve">Раздел 1: </w:t>
      </w:r>
      <w:r w:rsidRPr="00BC3FD6">
        <w:rPr>
          <w:b/>
          <w:bCs/>
          <w:i/>
          <w:iCs/>
          <w:color w:val="000000"/>
        </w:rPr>
        <w:t>Научный крафт</w:t>
      </w:r>
    </w:p>
    <w:p w14:paraId="5D4F4F63" w14:textId="77777777" w:rsidR="00BC3FD6" w:rsidRPr="00BC3FD6" w:rsidRDefault="00BC3FD6" w:rsidP="00580D42">
      <w:pPr>
        <w:pStyle w:val="affc"/>
        <w:spacing w:before="0" w:beforeAutospacing="0" w:after="240" w:afterAutospacing="0"/>
      </w:pPr>
      <w:r w:rsidRPr="00BC3FD6">
        <w:rPr>
          <w:color w:val="000000"/>
        </w:rPr>
        <w:t>- Лекарства </w:t>
      </w:r>
    </w:p>
    <w:p w14:paraId="46A57769" w14:textId="77777777" w:rsidR="00BC3FD6" w:rsidRPr="00BC3FD6" w:rsidRDefault="00BC3FD6" w:rsidP="00580D42">
      <w:pPr>
        <w:pStyle w:val="affc"/>
        <w:spacing w:before="0" w:beforeAutospacing="0" w:after="240" w:afterAutospacing="0"/>
      </w:pPr>
      <w:r w:rsidRPr="00BC3FD6">
        <w:rPr>
          <w:color w:val="000000"/>
        </w:rPr>
        <w:t>ученые на игре могут изготавливать лекарства кустарным способом (только ограниченный список и небольшими партиями) или на заводе. Для приготовления лекарств необходим рецепт и ресурсы, указанные в нём. При изготовлении на заводе это отнимает производственные мощности, но экономит ресурсы</w:t>
      </w:r>
    </w:p>
    <w:p w14:paraId="447E6408" w14:textId="4371D68E" w:rsidR="00D51A68" w:rsidRDefault="00BC3FD6" w:rsidP="00580D42">
      <w:pPr>
        <w:pStyle w:val="affc"/>
        <w:spacing w:before="0" w:beforeAutospacing="0" w:after="240" w:afterAutospacing="0"/>
        <w:rPr>
          <w:rFonts w:ascii="Calibri" w:hAnsi="Calibri" w:cs="Calibri"/>
          <w:color w:val="000000"/>
        </w:rPr>
      </w:pPr>
      <w:r w:rsidRPr="00BC3FD6">
        <w:rPr>
          <w:rFonts w:ascii="Calibri" w:hAnsi="Calibri" w:cs="Calibri"/>
          <w:color w:val="000000"/>
        </w:rPr>
        <w:lastRenderedPageBreak/>
        <w:t xml:space="preserve">пример рецепта (с прошлой игры)  </w:t>
      </w:r>
      <w:r w:rsidRPr="00BC3FD6">
        <w:rPr>
          <w:noProof/>
          <w:bdr w:val="none" w:sz="0" w:space="0" w:color="auto" w:frame="1"/>
        </w:rPr>
        <w:drawing>
          <wp:inline distT="0" distB="0" distL="0" distR="0" wp14:anchorId="054AC2EE" wp14:editId="26A3A74A">
            <wp:extent cx="1104900" cy="2026920"/>
            <wp:effectExtent l="0" t="0" r="0" b="0"/>
            <wp:docPr id="20" name="Рисунок 20" descr="M:\Documents\Игра от Касатки\лекарства\Лекарства\забугор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ocuments\Игра от Касатки\лекарства\Лекарства\забугорница.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04900" cy="2026920"/>
                    </a:xfrm>
                    <a:prstGeom prst="rect">
                      <a:avLst/>
                    </a:prstGeom>
                    <a:noFill/>
                    <a:ln>
                      <a:noFill/>
                    </a:ln>
                  </pic:spPr>
                </pic:pic>
              </a:graphicData>
            </a:graphic>
          </wp:inline>
        </w:drawing>
      </w:r>
    </w:p>
    <w:p w14:paraId="07A2355B" w14:textId="23D12F5B" w:rsidR="00BC3FD6" w:rsidRDefault="00D51A68" w:rsidP="00580D42">
      <w:pPr>
        <w:pStyle w:val="affc"/>
        <w:spacing w:before="0" w:beforeAutospacing="0" w:after="240" w:afterAutospacing="0"/>
        <w:rPr>
          <w:noProof/>
          <w:bdr w:val="none" w:sz="0" w:space="0" w:color="auto" w:frame="1"/>
        </w:rPr>
      </w:pPr>
      <w:r w:rsidRPr="00BC3FD6">
        <w:rPr>
          <w:rFonts w:ascii="Calibri" w:hAnsi="Calibri" w:cs="Calibri"/>
          <w:color w:val="000000"/>
        </w:rPr>
        <w:t>пример лекарства</w:t>
      </w:r>
    </w:p>
    <w:p w14:paraId="2B128E40" w14:textId="304EE85C" w:rsidR="00A34892" w:rsidRPr="00BC3FD6" w:rsidRDefault="00A34892" w:rsidP="00580D42">
      <w:pPr>
        <w:pStyle w:val="affc"/>
        <w:spacing w:before="0" w:beforeAutospacing="0" w:after="240" w:afterAutospacing="0"/>
      </w:pPr>
      <w:r>
        <w:rPr>
          <w:noProof/>
        </w:rPr>
        <w:drawing>
          <wp:inline distT="0" distB="0" distL="0" distR="0" wp14:anchorId="5E34CD4A" wp14:editId="1EFDD4C9">
            <wp:extent cx="2047875" cy="27336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Dq4J1wQOnU - копия.jpg"/>
                    <pic:cNvPicPr/>
                  </pic:nvPicPr>
                  <pic:blipFill>
                    <a:blip r:embed="rId28">
                      <a:extLst>
                        <a:ext uri="{28A0092B-C50C-407E-A947-70E740481C1C}">
                          <a14:useLocalDpi xmlns:a14="http://schemas.microsoft.com/office/drawing/2010/main" val="0"/>
                        </a:ext>
                      </a:extLst>
                    </a:blip>
                    <a:stretch>
                      <a:fillRect/>
                    </a:stretch>
                  </pic:blipFill>
                  <pic:spPr>
                    <a:xfrm>
                      <a:off x="0" y="0"/>
                      <a:ext cx="2047875" cy="2733675"/>
                    </a:xfrm>
                    <a:prstGeom prst="rect">
                      <a:avLst/>
                    </a:prstGeom>
                  </pic:spPr>
                </pic:pic>
              </a:graphicData>
            </a:graphic>
          </wp:inline>
        </w:drawing>
      </w:r>
    </w:p>
    <w:p w14:paraId="74E594FC" w14:textId="77777777" w:rsidR="00BC3FD6" w:rsidRPr="00BC3FD6" w:rsidRDefault="00BC3FD6" w:rsidP="00580D42">
      <w:pPr>
        <w:pStyle w:val="affc"/>
        <w:spacing w:before="0" w:beforeAutospacing="0" w:after="240" w:afterAutospacing="0"/>
      </w:pPr>
      <w:r w:rsidRPr="00BC3FD6">
        <w:rPr>
          <w:color w:val="000000"/>
        </w:rPr>
        <w:t>- Генетические усиления</w:t>
      </w:r>
    </w:p>
    <w:p w14:paraId="269178D7" w14:textId="77777777" w:rsidR="00BC3FD6" w:rsidRPr="00BC3FD6" w:rsidRDefault="00BC3FD6" w:rsidP="00580D42">
      <w:pPr>
        <w:pStyle w:val="affc"/>
        <w:spacing w:before="0" w:beforeAutospacing="0" w:after="240" w:afterAutospacing="0"/>
      </w:pPr>
      <w:r w:rsidRPr="00BC3FD6">
        <w:rPr>
          <w:color w:val="000000"/>
        </w:rPr>
        <w:t>Ученые на игре могут готовить препараты, временно наделяющие игрока генетическими бонусами того существа, из чьего материала была приготовлен препарат. Например есть человек с абилкой «стальное здоровье».  Из его крови можно приготовить вакцину, наделяющую персонажа «стальным здоровьем» на определенное время. В зависимости от уровня навыка приготовления вакцин, персонаж может получать все или часть эффектов первоначального носителя. </w:t>
      </w:r>
    </w:p>
    <w:p w14:paraId="35D59C29" w14:textId="77777777" w:rsidR="00BC3FD6" w:rsidRPr="00BC3FD6" w:rsidRDefault="00BC3FD6" w:rsidP="00580D42">
      <w:pPr>
        <w:pStyle w:val="affc"/>
        <w:spacing w:before="0" w:beforeAutospacing="0" w:after="240" w:afterAutospacing="0"/>
      </w:pPr>
      <w:r w:rsidRPr="00BC3FD6">
        <w:rPr>
          <w:color w:val="000000"/>
        </w:rPr>
        <w:t>- Усиления производств</w:t>
      </w:r>
    </w:p>
    <w:p w14:paraId="5ED49261" w14:textId="77777777" w:rsidR="00BC3FD6" w:rsidRPr="00BC3FD6" w:rsidRDefault="00BC3FD6" w:rsidP="00580D42">
      <w:pPr>
        <w:pStyle w:val="affc"/>
        <w:spacing w:before="0" w:beforeAutospacing="0" w:after="240" w:afterAutospacing="0"/>
      </w:pPr>
      <w:r w:rsidRPr="00BC3FD6">
        <w:rPr>
          <w:color w:val="000000"/>
        </w:rPr>
        <w:t>открывая новые умения в ветке «ученый», персонаж получает индивидуальные квесты, связанные с разработкой уникального приспособления, способного улучшить производство в поселении или принести другую пользу. Квест состоит из 3-х частей </w:t>
      </w:r>
    </w:p>
    <w:p w14:paraId="1C008A01" w14:textId="77777777" w:rsidR="00BC3FD6" w:rsidRPr="00BC3FD6" w:rsidRDefault="00BC3FD6" w:rsidP="00580D42">
      <w:pPr>
        <w:pStyle w:val="affc"/>
        <w:spacing w:before="0" w:beforeAutospacing="0" w:after="240" w:afterAutospacing="0"/>
      </w:pPr>
      <w:r w:rsidRPr="00BC3FD6">
        <w:rPr>
          <w:color w:val="000000"/>
        </w:rPr>
        <w:t>1) Сбор информации/литературы, где написано о приборе </w:t>
      </w:r>
    </w:p>
    <w:p w14:paraId="5BBAF804" w14:textId="77777777" w:rsidR="00BC3FD6" w:rsidRPr="00BC3FD6" w:rsidRDefault="00BC3FD6" w:rsidP="00580D42">
      <w:pPr>
        <w:pStyle w:val="affc"/>
        <w:spacing w:before="0" w:beforeAutospacing="0" w:after="240" w:afterAutospacing="0"/>
      </w:pPr>
      <w:r w:rsidRPr="00BC3FD6">
        <w:rPr>
          <w:color w:val="000000"/>
        </w:rPr>
        <w:t>2) Сбор необходимых ресурсов и элементов </w:t>
      </w:r>
    </w:p>
    <w:p w14:paraId="2EC99F60" w14:textId="77777777" w:rsidR="00BC3FD6" w:rsidRPr="00BC3FD6" w:rsidRDefault="00BC3FD6" w:rsidP="00580D42">
      <w:pPr>
        <w:pStyle w:val="affc"/>
        <w:spacing w:before="0" w:beforeAutospacing="0" w:after="240" w:afterAutospacing="0"/>
      </w:pPr>
      <w:r w:rsidRPr="00BC3FD6">
        <w:rPr>
          <w:color w:val="000000"/>
        </w:rPr>
        <w:t>3) Изготовление модели прибора. После чего изобретение можно использовать. Каждое изобретение уникально и его нельзя воспроизвести.</w:t>
      </w:r>
    </w:p>
    <w:p w14:paraId="33952476" w14:textId="3F14A8BF" w:rsidR="00BC3FD6" w:rsidRPr="00BC3FD6" w:rsidRDefault="00BC3FD6" w:rsidP="00580D42">
      <w:pPr>
        <w:pStyle w:val="affc"/>
        <w:spacing w:before="0" w:beforeAutospacing="0" w:after="240" w:afterAutospacing="0"/>
      </w:pPr>
      <w:r w:rsidRPr="00BC3FD6">
        <w:rPr>
          <w:color w:val="000000"/>
        </w:rPr>
        <w:lastRenderedPageBreak/>
        <w:t>на обратной стороне карточки с помощью имеющихся у ученого “элементов знаний”</w:t>
      </w:r>
      <w:r w:rsidRPr="00BC3FD6">
        <w:rPr>
          <w:noProof/>
        </w:rPr>
        <w:drawing>
          <wp:inline distT="0" distB="0" distL="0" distR="0" wp14:anchorId="40D0401C" wp14:editId="74DB9DE6">
            <wp:extent cx="6690360" cy="4480560"/>
            <wp:effectExtent l="0" t="0" r="0" b="0"/>
            <wp:docPr id="18" name="Рисунок 18" descr="https://docs.google.com/drawings/d/s02t9yAt-pMHxujikdPgg3w/image?w=702&amp;h=470&amp;rev=45&amp;ac=1&amp;parent=1Pv1awx6ugg8jOzV6nuU8szKOLuPmHgU7mClHn4245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google.com/drawings/d/s02t9yAt-pMHxujikdPgg3w/image?w=702&amp;h=470&amp;rev=45&amp;ac=1&amp;parent=1Pv1awx6ugg8jOzV6nuU8szKOLuPmHgU7mClHn4245OU"/>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90360" cy="4480560"/>
                    </a:xfrm>
                    <a:prstGeom prst="rect">
                      <a:avLst/>
                    </a:prstGeom>
                    <a:noFill/>
                    <a:ln>
                      <a:noFill/>
                    </a:ln>
                  </pic:spPr>
                </pic:pic>
              </a:graphicData>
            </a:graphic>
          </wp:inline>
        </w:drawing>
      </w:r>
    </w:p>
    <w:p w14:paraId="0DA710B7" w14:textId="77777777" w:rsidR="00BC3FD6" w:rsidRPr="00BC3FD6" w:rsidRDefault="00BC3FD6" w:rsidP="00580D42">
      <w:pPr>
        <w:pStyle w:val="affc"/>
        <w:spacing w:before="0" w:beforeAutospacing="0" w:after="240" w:afterAutospacing="0"/>
      </w:pPr>
      <w:r w:rsidRPr="00BC3FD6">
        <w:rPr>
          <w:b/>
          <w:bCs/>
          <w:color w:val="000000"/>
        </w:rPr>
        <w:t>2) Раздел 2 «геном паразита».</w:t>
      </w:r>
    </w:p>
    <w:p w14:paraId="5D38F2A7" w14:textId="77777777" w:rsidR="00BC3FD6" w:rsidRPr="00BC3FD6" w:rsidRDefault="00BC3FD6" w:rsidP="00580D42">
      <w:pPr>
        <w:pStyle w:val="affc"/>
        <w:spacing w:before="0" w:beforeAutospacing="0" w:after="240" w:afterAutospacing="0"/>
      </w:pPr>
      <w:r w:rsidRPr="00BC3FD6">
        <w:rPr>
          <w:color w:val="000000"/>
        </w:rPr>
        <w:t>Для создания вакцины постоянного действия игрокам нужно понять уязвимые точки паразита, исходя из его генома.</w:t>
      </w:r>
    </w:p>
    <w:p w14:paraId="6CC1D705" w14:textId="77777777" w:rsidR="00BC3FD6" w:rsidRPr="00BC3FD6" w:rsidRDefault="00BC3FD6" w:rsidP="00580D42">
      <w:pPr>
        <w:pStyle w:val="affc"/>
        <w:spacing w:before="0" w:beforeAutospacing="0" w:after="240" w:afterAutospacing="0"/>
      </w:pPr>
      <w:r w:rsidRPr="00BC3FD6">
        <w:rPr>
          <w:color w:val="000000"/>
        </w:rPr>
        <w:t>Информация о геноме паразита находится на спецкарточках и меняется каждый цикл. Геном паразита представляет собой кольцо из квадратиков (нуклеотидов), разделенное на 4 условных зоны. Сочетания квадратиков образуют так называемые «точки рестрикции», по которым геном паразита может быть разрезан рестриктизами.  Разрезая геном разными рестриктазами можно узнать расположение их точек друг относительно друга.  Уязвимой точкой генома считается та зона, в которой находятся одновременно 3 точки рестрикции. На начало игры известны только две точки и их сочетание, остальные можно выяснить, применяя новые рестриктазы (доступны на игре + можно найти новые)</w:t>
      </w:r>
    </w:p>
    <w:p w14:paraId="6362B94D" w14:textId="087782ED" w:rsidR="00BC3FD6" w:rsidRDefault="00BC3FD6" w:rsidP="00580D42">
      <w:pPr>
        <w:pStyle w:val="affc"/>
        <w:spacing w:before="0" w:beforeAutospacing="0" w:after="240" w:afterAutospacing="0"/>
      </w:pPr>
      <w:r>
        <w:rPr>
          <w:rFonts w:ascii="Calibri" w:hAnsi="Calibri" w:cs="Calibri"/>
          <w:noProof/>
          <w:color w:val="000000"/>
          <w:sz w:val="22"/>
          <w:szCs w:val="22"/>
          <w:bdr w:val="none" w:sz="0" w:space="0" w:color="auto" w:frame="1"/>
        </w:rPr>
        <w:lastRenderedPageBreak/>
        <w:drawing>
          <wp:inline distT="0" distB="0" distL="0" distR="0" wp14:anchorId="5A0E092B" wp14:editId="2DDCBE26">
            <wp:extent cx="3726180" cy="4975860"/>
            <wp:effectExtent l="0" t="0" r="7620" b="0"/>
            <wp:docPr id="3" name="Рисунок 3" descr="https://lh6.googleusercontent.com/1W1ovl3F4eIef9mGcLQdFzJODYC932inXdndEh-B3Pryx95RZAeiaruFCxZgoPI5Gq_aAnNJlMvu41wGmDEYLYnE5UOyUDJLpCl8Sn0XIGik5WuXTC_9Rr_3J8FT9v4L55MamIg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1W1ovl3F4eIef9mGcLQdFzJODYC932inXdndEh-B3Pryx95RZAeiaruFCxZgoPI5Gq_aAnNJlMvu41wGmDEYLYnE5UOyUDJLpCl8Sn0XIGik5WuXTC_9Rr_3J8FT9v4L55MamIg_"/>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26180" cy="4975860"/>
                    </a:xfrm>
                    <a:prstGeom prst="rect">
                      <a:avLst/>
                    </a:prstGeom>
                    <a:noFill/>
                    <a:ln>
                      <a:noFill/>
                    </a:ln>
                  </pic:spPr>
                </pic:pic>
              </a:graphicData>
            </a:graphic>
          </wp:inline>
        </w:drawing>
      </w:r>
    </w:p>
    <w:p w14:paraId="5D6B9AC2" w14:textId="77777777" w:rsidR="00BC3FD6" w:rsidRPr="00BC3FD6" w:rsidRDefault="00BC3FD6" w:rsidP="00580D42">
      <w:pPr>
        <w:pStyle w:val="affc"/>
        <w:spacing w:before="0" w:beforeAutospacing="0" w:after="240" w:afterAutospacing="0"/>
      </w:pPr>
      <w:r w:rsidRPr="00BC3FD6">
        <w:rPr>
          <w:color w:val="000000"/>
        </w:rPr>
        <w:t>Предположим, что у ученых есть 3 рестриктазы .  Первая режет красный-синий-черный в конце (зона А), вторая синий-красный-красный (зона D) и игрокам эти точки известны. Разрезав только 1  мы получим фрагмент 24, т.к. точка одна. Совместим ее со второй получим фрагменты, 10 и 14, совместив и с 3 получим фрагменты 10, 3 и 11. А значит точка 3-й в зоне А. И т.д. Естественно игрокам будет дана точка, а не код разрезания, об этом они должны догадаться сами.</w:t>
      </w:r>
    </w:p>
    <w:p w14:paraId="6577D957" w14:textId="77777777" w:rsidR="00BC3FD6" w:rsidRPr="00BC3FD6" w:rsidRDefault="00BC3FD6" w:rsidP="00580D42">
      <w:pPr>
        <w:pStyle w:val="affc"/>
        <w:spacing w:before="0" w:beforeAutospacing="0" w:after="240" w:afterAutospacing="0"/>
      </w:pPr>
      <w:r w:rsidRPr="00BC3FD6">
        <w:rPr>
          <w:color w:val="000000"/>
        </w:rPr>
        <w:t>3) Геном человека.</w:t>
      </w:r>
    </w:p>
    <w:p w14:paraId="41D9DCEF" w14:textId="77777777" w:rsidR="00BC3FD6" w:rsidRPr="00BC3FD6" w:rsidRDefault="00BC3FD6" w:rsidP="00580D42">
      <w:pPr>
        <w:pStyle w:val="affc"/>
        <w:spacing w:before="0" w:beforeAutospacing="0" w:after="240" w:afterAutospacing="0"/>
      </w:pPr>
      <w:r w:rsidRPr="00BC3FD6">
        <w:rPr>
          <w:color w:val="000000"/>
        </w:rPr>
        <w:t>Геном на игре как и в прошлый раз представлен отдельной страницей в паспорте.  </w:t>
      </w:r>
    </w:p>
    <w:p w14:paraId="5DFDA01A" w14:textId="14E62659" w:rsidR="00BC3FD6" w:rsidRPr="00BC3FD6" w:rsidRDefault="00BC3FD6" w:rsidP="00580D42">
      <w:pPr>
        <w:pStyle w:val="affc"/>
        <w:spacing w:before="0" w:beforeAutospacing="0" w:after="240" w:afterAutospacing="0"/>
      </w:pPr>
      <w:r w:rsidRPr="00BC3FD6">
        <w:rPr>
          <w:noProof/>
          <w:color w:val="000000"/>
          <w:bdr w:val="none" w:sz="0" w:space="0" w:color="auto" w:frame="1"/>
        </w:rPr>
        <w:lastRenderedPageBreak/>
        <w:drawing>
          <wp:inline distT="0" distB="0" distL="0" distR="0" wp14:anchorId="67828F56" wp14:editId="20DB3753">
            <wp:extent cx="5943600" cy="4198620"/>
            <wp:effectExtent l="0" t="0" r="0" b="0"/>
            <wp:docPr id="1" name="Рисунок 1" descr="https://lh6.googleusercontent.com/-0pY9bZJ9JTU9XOh_63KresxochfOjPcslvLvxbIBSHTmPoisPnBldobi3B9qkz0Cv9AzUvy5bQA6hffrmy8Z94xQLHz5hTNhfWR5qX94Ct56FCqNeMLB_b0Eq3HnyyvBRhb4a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0pY9bZJ9JTU9XOh_63KresxochfOjPcslvLvxbIBSHTmPoisPnBldobi3B9qkz0Cv9AzUvy5bQA6hffrmy8Z94xQLHz5hTNhfWR5qX94Ct56FCqNeMLB_b0Eq3HnyyvBRhb4aQ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4198620"/>
                    </a:xfrm>
                    <a:prstGeom prst="rect">
                      <a:avLst/>
                    </a:prstGeom>
                    <a:noFill/>
                    <a:ln>
                      <a:noFill/>
                    </a:ln>
                  </pic:spPr>
                </pic:pic>
              </a:graphicData>
            </a:graphic>
          </wp:inline>
        </w:drawing>
      </w:r>
    </w:p>
    <w:p w14:paraId="65F3F922" w14:textId="77777777" w:rsidR="00BC3FD6" w:rsidRPr="00BC3FD6" w:rsidRDefault="00BC3FD6" w:rsidP="00580D42">
      <w:pPr>
        <w:pStyle w:val="affc"/>
        <w:spacing w:before="0" w:beforeAutospacing="0" w:after="240" w:afterAutospacing="0"/>
      </w:pPr>
      <w:r w:rsidRPr="00BC3FD6">
        <w:rPr>
          <w:color w:val="000000"/>
        </w:rPr>
        <w:t>Геном персонажа включает 3 части (хромосомы), в которых находятся </w:t>
      </w:r>
    </w:p>
    <w:p w14:paraId="5BA97893" w14:textId="77777777" w:rsidR="00BC3FD6" w:rsidRPr="00BC3FD6" w:rsidRDefault="00BC3FD6" w:rsidP="00580D42">
      <w:pPr>
        <w:pStyle w:val="affc"/>
        <w:spacing w:before="0" w:beforeAutospacing="0" w:after="240" w:afterAutospacing="0"/>
      </w:pPr>
      <w:r w:rsidRPr="00BC3FD6">
        <w:rPr>
          <w:color w:val="000000"/>
        </w:rPr>
        <w:t>цветные блоки: красный, черный, синий и зеленый. Разгадка из значения и лежит в основе расшифровки генетики.)</w:t>
      </w:r>
    </w:p>
    <w:p w14:paraId="0F837679" w14:textId="2512E773" w:rsidR="00BC3FD6" w:rsidRDefault="00BC3FD6" w:rsidP="00580D42">
      <w:pPr>
        <w:pStyle w:val="affc"/>
        <w:spacing w:before="0" w:beforeAutospacing="0" w:after="240" w:afterAutospacing="0"/>
        <w:rPr>
          <w:color w:val="000000"/>
        </w:rPr>
      </w:pPr>
      <w:r w:rsidRPr="00BC3FD6">
        <w:rPr>
          <w:color w:val="000000"/>
        </w:rPr>
        <w:t>В зависимости от генетики персонаж может иметь генетические бонусы (способности) их наличие обозначается картинками в квадратиках под надписью “способности”</w:t>
      </w:r>
      <w:r w:rsidR="00A151C2">
        <w:rPr>
          <w:color w:val="000000"/>
        </w:rPr>
        <w:t>.</w:t>
      </w:r>
    </w:p>
    <w:p w14:paraId="1B04E005" w14:textId="6145F321" w:rsidR="00A151C2" w:rsidRPr="00BC3FD6" w:rsidRDefault="00A151C2" w:rsidP="00580D42">
      <w:pPr>
        <w:pStyle w:val="affc"/>
        <w:spacing w:before="0" w:beforeAutospacing="0" w:after="240" w:afterAutospacing="0"/>
      </w:pPr>
      <w:r w:rsidRPr="00D51A68">
        <w:rPr>
          <w:noProof/>
        </w:rPr>
        <w:lastRenderedPageBreak/>
        <w:drawing>
          <wp:inline distT="0" distB="0" distL="0" distR="0" wp14:anchorId="538D1659" wp14:editId="751B841E">
            <wp:extent cx="5941060" cy="4199890"/>
            <wp:effectExtent l="0" t="0" r="2540" b="0"/>
            <wp:docPr id="2" name="Рисунок 2" descr="C:\Users\olbyshenko\Бышенко\Новая папка\индоБега\ген бонус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byshenko\Бышенко\Новая папка\индоБега\ген бонусы.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1060" cy="4199890"/>
                    </a:xfrm>
                    <a:prstGeom prst="rect">
                      <a:avLst/>
                    </a:prstGeom>
                    <a:noFill/>
                    <a:ln>
                      <a:noFill/>
                    </a:ln>
                  </pic:spPr>
                </pic:pic>
              </a:graphicData>
            </a:graphic>
          </wp:inline>
        </w:drawing>
      </w:r>
    </w:p>
    <w:p w14:paraId="4164B5FB" w14:textId="77777777" w:rsidR="00BC3FD6" w:rsidRPr="00BC3FD6" w:rsidRDefault="00BC3FD6" w:rsidP="00580D42">
      <w:pPr>
        <w:pStyle w:val="affc"/>
        <w:spacing w:before="0" w:beforeAutospacing="0" w:after="240" w:afterAutospacing="0"/>
      </w:pPr>
      <w:r w:rsidRPr="00BC3FD6">
        <w:rPr>
          <w:color w:val="000000"/>
        </w:rPr>
        <w:t>Ученые на игре могут изучать и менять с (помощью спец машин или приготовленных в лаборатории  препаратов) геном. </w:t>
      </w:r>
    </w:p>
    <w:p w14:paraId="0140EEB7" w14:textId="062D82F0" w:rsidR="00D51A68" w:rsidRPr="00A151C2" w:rsidRDefault="00BC3FD6" w:rsidP="00580D42">
      <w:pPr>
        <w:pStyle w:val="affc"/>
        <w:spacing w:before="0" w:beforeAutospacing="0" w:after="240" w:afterAutospacing="0"/>
        <w:rPr>
          <w:color w:val="000000"/>
        </w:rPr>
      </w:pPr>
      <w:r w:rsidRPr="00BC3FD6">
        <w:rPr>
          <w:color w:val="000000"/>
        </w:rPr>
        <w:t>Изобретение “Вектор” -  технгология, доступная любому персонажу с навыком “генетик” и изготавливающаяся в лаборатории. “Вектор” - препарат, приприеме которого у персонажа изменяются определенные участки генома (задаются ученым при создании препарата).   После приема препарата игроку необходимо обратиться к мастеру для уточнения изменения его генетических характеристик. </w:t>
      </w:r>
    </w:p>
    <w:p w14:paraId="00AFA275" w14:textId="4AE9AB38" w:rsidR="005447CB" w:rsidRPr="00BD597F" w:rsidRDefault="003408CE" w:rsidP="00580D42">
      <w:pPr>
        <w:pStyle w:val="124"/>
        <w:spacing w:after="240"/>
      </w:pPr>
      <w:r w:rsidRPr="00BD597F">
        <w:t>Охота</w:t>
      </w:r>
      <w:bookmarkEnd w:id="326"/>
      <w:r w:rsidR="00511CFE">
        <w:t xml:space="preserve"> </w:t>
      </w:r>
      <w:r w:rsidR="007B6698">
        <w:t xml:space="preserve"> и лут с монстров</w:t>
      </w:r>
    </w:p>
    <w:p w14:paraId="0AD8D2D4" w14:textId="77777777" w:rsidR="00A34892" w:rsidRDefault="00FE2186" w:rsidP="00580D42">
      <w:pPr>
        <w:pStyle w:val="NF7"/>
        <w:spacing w:after="240"/>
        <w:rPr>
          <w:shd w:val="clear" w:color="auto" w:fill="FFFFFF"/>
        </w:rPr>
      </w:pPr>
      <w:r w:rsidRPr="007B6698">
        <w:rPr>
          <w:b/>
          <w:u w:val="single"/>
          <w:shd w:val="clear" w:color="auto" w:fill="FFFFFF"/>
        </w:rPr>
        <w:t>Рейнджеры</w:t>
      </w:r>
      <w:r w:rsidRPr="007B6698">
        <w:rPr>
          <w:b/>
          <w:shd w:val="clear" w:color="auto" w:fill="FFFFFF"/>
        </w:rPr>
        <w:t xml:space="preserve"> </w:t>
      </w:r>
      <w:r w:rsidR="005447CB" w:rsidRPr="003408CE">
        <w:rPr>
          <w:shd w:val="clear" w:color="auto" w:fill="FFFFFF"/>
        </w:rPr>
        <w:t xml:space="preserve"> – персонажи, специализирующиеся на охоте за морфами и обладающие определенными знаниями о моделях поведений морфов.</w:t>
      </w:r>
      <w:r w:rsidR="005447CB" w:rsidRPr="003408CE">
        <w:br/>
      </w:r>
      <w:r w:rsidR="005447CB" w:rsidRPr="003408CE">
        <w:br/>
      </w:r>
      <w:r w:rsidR="005447CB" w:rsidRPr="003408CE">
        <w:rPr>
          <w:shd w:val="clear" w:color="auto" w:fill="FFFFFF"/>
        </w:rPr>
        <w:t>Как с обычных, так и с уникальных морфов будут выпадать «элементы монстров» разной формы (треугольник, квадрат или круг).</w:t>
      </w:r>
      <w:r w:rsidR="005447CB" w:rsidRPr="003408CE">
        <w:br/>
      </w:r>
      <w:r w:rsidR="005447CB" w:rsidRPr="003408CE">
        <w:br/>
      </w:r>
      <w:r w:rsidR="005447CB" w:rsidRPr="007B6698">
        <w:rPr>
          <w:i/>
          <w:u w:val="single"/>
          <w:shd w:val="clear" w:color="auto" w:fill="FFFFFF"/>
        </w:rPr>
        <w:t>Круги</w:t>
      </w:r>
      <w:r w:rsidR="005447CB" w:rsidRPr="003408CE">
        <w:rPr>
          <w:shd w:val="clear" w:color="auto" w:fill="FFFFFF"/>
        </w:rPr>
        <w:t xml:space="preserve"> – могут быть использованы в лечении болезни как любое лекарство вскрывающее 1 любой сектор</w:t>
      </w:r>
      <w:r w:rsidR="005447CB" w:rsidRPr="003408CE">
        <w:br/>
      </w:r>
      <w:r w:rsidR="005447CB" w:rsidRPr="007B6698">
        <w:rPr>
          <w:i/>
          <w:u w:val="single"/>
          <w:shd w:val="clear" w:color="auto" w:fill="FFFFFF"/>
        </w:rPr>
        <w:t>Квадраты</w:t>
      </w:r>
      <w:r w:rsidR="005447CB" w:rsidRPr="003408CE">
        <w:rPr>
          <w:shd w:val="clear" w:color="auto" w:fill="FFFFFF"/>
        </w:rPr>
        <w:t xml:space="preserve"> – могут быть обменяны по принципу: 3 штук на 1 случайное знание о монстрах</w:t>
      </w:r>
      <w:r>
        <w:rPr>
          <w:shd w:val="clear" w:color="auto" w:fill="FFFFFF"/>
        </w:rPr>
        <w:t>, или 4 на очко способностей ОС.</w:t>
      </w:r>
      <w:r w:rsidR="005447CB" w:rsidRPr="003408CE">
        <w:br/>
      </w:r>
      <w:r w:rsidR="005447CB" w:rsidRPr="007B6698">
        <w:rPr>
          <w:i/>
          <w:u w:val="single"/>
          <w:shd w:val="clear" w:color="auto" w:fill="FFFFFF"/>
        </w:rPr>
        <w:t>Треугольники</w:t>
      </w:r>
      <w:r w:rsidR="005447CB" w:rsidRPr="003408CE">
        <w:rPr>
          <w:shd w:val="clear" w:color="auto" w:fill="FFFFFF"/>
        </w:rPr>
        <w:t xml:space="preserve"> – могут быть элементами генокода любого типа. Обменивается у мастера </w:t>
      </w:r>
      <w:r w:rsidR="00511CFE">
        <w:rPr>
          <w:shd w:val="clear" w:color="auto" w:fill="FFFFFF"/>
        </w:rPr>
        <w:t>3</w:t>
      </w:r>
      <w:r w:rsidR="005447CB" w:rsidRPr="003408CE">
        <w:rPr>
          <w:shd w:val="clear" w:color="auto" w:fill="FFFFFF"/>
        </w:rPr>
        <w:t xml:space="preserve"> на 1 на элементы генокода.</w:t>
      </w:r>
    </w:p>
    <w:p w14:paraId="1C883367" w14:textId="3B1CBE25" w:rsidR="00ED1FE3" w:rsidRDefault="005447CB" w:rsidP="00580D42">
      <w:pPr>
        <w:pStyle w:val="NF7"/>
        <w:spacing w:after="240"/>
      </w:pPr>
      <w:r w:rsidRPr="003408CE">
        <w:lastRenderedPageBreak/>
        <w:br/>
      </w:r>
      <w:r w:rsidRPr="003408CE">
        <w:br/>
      </w:r>
      <w:r w:rsidRPr="007B6698">
        <w:rPr>
          <w:b/>
          <w:u w:val="single"/>
          <w:shd w:val="clear" w:color="auto" w:fill="FFFFFF"/>
        </w:rPr>
        <w:t>Система получения лута с морфов</w:t>
      </w:r>
      <w:r w:rsidRPr="003408CE">
        <w:br/>
      </w:r>
      <w:r w:rsidRPr="003408CE">
        <w:rPr>
          <w:shd w:val="clear" w:color="auto" w:fill="FFFFFF"/>
        </w:rPr>
        <w:t>Персонажи, не обладающие</w:t>
      </w:r>
      <w:r w:rsidR="00511CFE">
        <w:rPr>
          <w:shd w:val="clear" w:color="auto" w:fill="FFFFFF"/>
        </w:rPr>
        <w:t xml:space="preserve"> профессией Рейнджер </w:t>
      </w:r>
      <w:r w:rsidRPr="003408CE">
        <w:rPr>
          <w:shd w:val="clear" w:color="auto" w:fill="FFFFFF"/>
        </w:rPr>
        <w:t>, при вскрытии морфов могут быть заражены (если без перчаток вскрывают тварь) и получают лишь 1-3 элемента с монстра (на выбор): 1 монстр = 1 элемент.</w:t>
      </w:r>
      <w:r w:rsidRPr="003408CE">
        <w:br/>
      </w:r>
      <w:r w:rsidR="007B6698">
        <w:rPr>
          <w:shd w:val="clear" w:color="auto" w:fill="FFFFFF"/>
        </w:rPr>
        <w:t>Рейнджеры</w:t>
      </w:r>
      <w:r w:rsidRPr="003408CE">
        <w:rPr>
          <w:shd w:val="clear" w:color="auto" w:fill="FFFFFF"/>
        </w:rPr>
        <w:t>, в отличии от не имеющих такого навыка, берут весь лут с монстра и не подвержены заражению.</w:t>
      </w:r>
      <w:r w:rsidRPr="003408CE">
        <w:br/>
      </w:r>
      <w:r w:rsidRPr="003408CE">
        <w:rPr>
          <w:shd w:val="clear" w:color="auto" w:fill="FFFFFF"/>
        </w:rPr>
        <w:t>Если живую тварь вскрыть в специальной опера</w:t>
      </w:r>
      <w:r w:rsidR="007B6698">
        <w:rPr>
          <w:shd w:val="clear" w:color="auto" w:fill="FFFFFF"/>
        </w:rPr>
        <w:t>ционной в присутствии мастера (</w:t>
      </w:r>
      <w:r w:rsidRPr="003408CE">
        <w:rPr>
          <w:shd w:val="clear" w:color="auto" w:fill="FFFFFF"/>
        </w:rPr>
        <w:t xml:space="preserve">спец модель вскрытия ), то можно получить дополнительный лут и очки навыка. Для вскрытия требуется как минимум 1 врач. Присутствие </w:t>
      </w:r>
      <w:r w:rsidR="007B6698">
        <w:rPr>
          <w:shd w:val="clear" w:color="auto" w:fill="FFFFFF"/>
        </w:rPr>
        <w:t>Рейнджера</w:t>
      </w:r>
      <w:r w:rsidRPr="003408CE">
        <w:rPr>
          <w:shd w:val="clear" w:color="auto" w:fill="FFFFFF"/>
        </w:rPr>
        <w:t xml:space="preserve"> увеличивает успешность операции.</w:t>
      </w:r>
    </w:p>
    <w:p w14:paraId="7CFCD08B" w14:textId="77777777" w:rsidR="00ED1FE3" w:rsidRDefault="005447CB" w:rsidP="00580D42">
      <w:pPr>
        <w:pStyle w:val="NF7"/>
        <w:spacing w:after="240"/>
        <w:rPr>
          <w:shd w:val="clear" w:color="auto" w:fill="FFFFFF"/>
        </w:rPr>
      </w:pPr>
      <w:r w:rsidRPr="003408CE">
        <w:rPr>
          <w:shd w:val="clear" w:color="auto" w:fill="FFFFFF"/>
        </w:rPr>
        <w:t xml:space="preserve">Перчатки нужны лишь тем, кто не имеет </w:t>
      </w:r>
      <w:r w:rsidR="00511CFE">
        <w:rPr>
          <w:shd w:val="clear" w:color="auto" w:fill="FFFFFF"/>
        </w:rPr>
        <w:t xml:space="preserve">профессии Рейнджер </w:t>
      </w:r>
      <w:r w:rsidRPr="003408CE">
        <w:rPr>
          <w:shd w:val="clear" w:color="auto" w:fill="FFFFFF"/>
        </w:rPr>
        <w:t>. Перчатки так же нужны для того чтобы безопасно снимать сертификаты заражения.</w:t>
      </w:r>
    </w:p>
    <w:p w14:paraId="46FC60D1" w14:textId="7596E626" w:rsidR="00511CFE" w:rsidRDefault="005447CB" w:rsidP="00580D42">
      <w:pPr>
        <w:pStyle w:val="NF7"/>
        <w:spacing w:after="240"/>
        <w:rPr>
          <w:shd w:val="clear" w:color="auto" w:fill="FFFFFF"/>
        </w:rPr>
      </w:pPr>
      <w:r w:rsidRPr="00ED1FE3">
        <w:rPr>
          <w:i/>
          <w:u w:val="single"/>
          <w:shd w:val="clear" w:color="auto" w:fill="FFFFFF"/>
        </w:rPr>
        <w:t>Знания о тварях можно получить</w:t>
      </w:r>
      <w:r w:rsidR="00ED1FE3" w:rsidRPr="00ED1FE3">
        <w:rPr>
          <w:i/>
          <w:u w:val="single"/>
          <w:shd w:val="clear" w:color="auto" w:fill="FFFFFF"/>
        </w:rPr>
        <w:t>:</w:t>
      </w:r>
      <w:r w:rsidRPr="003408CE">
        <w:br/>
      </w:r>
      <w:r w:rsidRPr="003408CE">
        <w:rPr>
          <w:shd w:val="clear" w:color="auto" w:fill="FFFFFF"/>
        </w:rPr>
        <w:t>А)</w:t>
      </w:r>
      <w:r w:rsidR="00D61E0C">
        <w:rPr>
          <w:shd w:val="clear" w:color="auto" w:fill="FFFFFF"/>
        </w:rPr>
        <w:t xml:space="preserve"> </w:t>
      </w:r>
      <w:r w:rsidRPr="003408CE">
        <w:rPr>
          <w:shd w:val="clear" w:color="auto" w:fill="FFFFFF"/>
        </w:rPr>
        <w:t>Наблюдая за монстрами(подмечая модели поведения)</w:t>
      </w:r>
      <w:r w:rsidRPr="003408CE">
        <w:br/>
      </w:r>
      <w:r w:rsidRPr="003408CE">
        <w:rPr>
          <w:shd w:val="clear" w:color="auto" w:fill="FFFFFF"/>
        </w:rPr>
        <w:t>Б)</w:t>
      </w:r>
      <w:r w:rsidR="00D61E0C">
        <w:rPr>
          <w:shd w:val="clear" w:color="auto" w:fill="FFFFFF"/>
        </w:rPr>
        <w:t xml:space="preserve"> </w:t>
      </w:r>
      <w:r w:rsidR="00ED1FE3">
        <w:rPr>
          <w:shd w:val="clear" w:color="auto" w:fill="FFFFFF"/>
        </w:rPr>
        <w:t>Изучение за очки опыта</w:t>
      </w:r>
      <w:r w:rsidRPr="003408CE">
        <w:rPr>
          <w:shd w:val="clear" w:color="auto" w:fill="FFFFFF"/>
        </w:rPr>
        <w:t>. За 3 штуки любых трофеев охотника(квадрат) вы можете получить у мастера или на мастерке информацию о случайном монстре.</w:t>
      </w:r>
      <w:r w:rsidRPr="003408CE">
        <w:br/>
      </w:r>
      <w:r w:rsidRPr="003408CE">
        <w:rPr>
          <w:shd w:val="clear" w:color="auto" w:fill="FFFFFF"/>
        </w:rPr>
        <w:t>В)</w:t>
      </w:r>
      <w:r w:rsidR="00D61E0C">
        <w:rPr>
          <w:shd w:val="clear" w:color="auto" w:fill="FFFFFF"/>
        </w:rPr>
        <w:t xml:space="preserve"> </w:t>
      </w:r>
      <w:r w:rsidRPr="003408CE">
        <w:rPr>
          <w:shd w:val="clear" w:color="auto" w:fill="FFFFFF"/>
        </w:rPr>
        <w:t>Находя специальные объекты (книги, обрывки записок ученых или других охотников, которые были тут до ва</w:t>
      </w:r>
      <w:r w:rsidR="00ED1FE3">
        <w:rPr>
          <w:shd w:val="clear" w:color="auto" w:fill="FFFFFF"/>
        </w:rPr>
        <w:t>с и другую текстовую информацию</w:t>
      </w:r>
      <w:r w:rsidRPr="003408CE">
        <w:rPr>
          <w:shd w:val="clear" w:color="auto" w:fill="FFFFFF"/>
        </w:rPr>
        <w:t>) и в награду за выполнение частей своей истории.</w:t>
      </w:r>
    </w:p>
    <w:p w14:paraId="56A1E6AB" w14:textId="77777777" w:rsidR="00A34892" w:rsidRDefault="00A34892" w:rsidP="00580D42">
      <w:pPr>
        <w:pStyle w:val="NF7"/>
        <w:spacing w:after="240"/>
        <w:rPr>
          <w:shd w:val="clear" w:color="auto" w:fill="FFFFFF"/>
        </w:rPr>
      </w:pPr>
    </w:p>
    <w:p w14:paraId="7150929C" w14:textId="77777777" w:rsidR="00A34892" w:rsidRDefault="00A34892" w:rsidP="00580D42">
      <w:pPr>
        <w:pStyle w:val="NF7"/>
        <w:spacing w:after="240"/>
        <w:rPr>
          <w:shd w:val="clear" w:color="auto" w:fill="FFFFFF"/>
        </w:rPr>
      </w:pPr>
    </w:p>
    <w:p w14:paraId="3B155DEA" w14:textId="77777777" w:rsidR="00A34892" w:rsidRDefault="00A34892" w:rsidP="00580D42">
      <w:pPr>
        <w:pStyle w:val="NF7"/>
        <w:spacing w:after="240"/>
        <w:rPr>
          <w:shd w:val="clear" w:color="auto" w:fill="FFFFFF"/>
        </w:rPr>
      </w:pPr>
    </w:p>
    <w:p w14:paraId="3DC09B92" w14:textId="77777777" w:rsidR="00A34892" w:rsidRDefault="00A34892" w:rsidP="00580D42">
      <w:pPr>
        <w:pStyle w:val="NF7"/>
        <w:spacing w:after="240"/>
        <w:rPr>
          <w:shd w:val="clear" w:color="auto" w:fill="FFFFFF"/>
        </w:rPr>
      </w:pPr>
    </w:p>
    <w:p w14:paraId="211D0768" w14:textId="77777777" w:rsidR="00A34892" w:rsidRDefault="00A34892" w:rsidP="00580D42">
      <w:pPr>
        <w:pStyle w:val="NF7"/>
        <w:spacing w:after="240"/>
        <w:rPr>
          <w:shd w:val="clear" w:color="auto" w:fill="FFFFFF"/>
        </w:rPr>
      </w:pPr>
    </w:p>
    <w:p w14:paraId="71B1F2AD" w14:textId="77777777" w:rsidR="00A34892" w:rsidRDefault="00A34892" w:rsidP="00580D42">
      <w:pPr>
        <w:pStyle w:val="NF7"/>
        <w:spacing w:after="240"/>
        <w:rPr>
          <w:shd w:val="clear" w:color="auto" w:fill="FFFFFF"/>
        </w:rPr>
      </w:pPr>
    </w:p>
    <w:p w14:paraId="52B7C524" w14:textId="77777777" w:rsidR="00A34892" w:rsidRDefault="00A34892" w:rsidP="00580D42">
      <w:pPr>
        <w:pStyle w:val="NF7"/>
        <w:spacing w:after="240"/>
        <w:rPr>
          <w:shd w:val="clear" w:color="auto" w:fill="FFFFFF"/>
        </w:rPr>
      </w:pPr>
    </w:p>
    <w:p w14:paraId="6F12DE4D" w14:textId="77777777" w:rsidR="00A34892" w:rsidRDefault="00A34892" w:rsidP="00580D42">
      <w:pPr>
        <w:pStyle w:val="NF7"/>
        <w:spacing w:after="240"/>
        <w:rPr>
          <w:shd w:val="clear" w:color="auto" w:fill="FFFFFF"/>
        </w:rPr>
      </w:pPr>
    </w:p>
    <w:p w14:paraId="41E72336" w14:textId="77777777" w:rsidR="00A34892" w:rsidRDefault="00A34892" w:rsidP="00580D42">
      <w:pPr>
        <w:pStyle w:val="NF7"/>
        <w:spacing w:after="240"/>
        <w:rPr>
          <w:shd w:val="clear" w:color="auto" w:fill="FFFFFF"/>
        </w:rPr>
      </w:pPr>
    </w:p>
    <w:p w14:paraId="5B3EB68B" w14:textId="77777777" w:rsidR="00A34892" w:rsidRDefault="00A34892" w:rsidP="00580D42">
      <w:pPr>
        <w:pStyle w:val="NF7"/>
        <w:spacing w:after="240"/>
        <w:rPr>
          <w:shd w:val="clear" w:color="auto" w:fill="FFFFFF"/>
        </w:rPr>
      </w:pPr>
    </w:p>
    <w:p w14:paraId="527BD401" w14:textId="77777777" w:rsidR="00A34892" w:rsidRDefault="00A34892" w:rsidP="00580D42">
      <w:pPr>
        <w:pStyle w:val="NF7"/>
        <w:spacing w:after="240"/>
        <w:rPr>
          <w:shd w:val="clear" w:color="auto" w:fill="FFFFFF"/>
        </w:rPr>
      </w:pPr>
    </w:p>
    <w:p w14:paraId="73811296" w14:textId="77777777" w:rsidR="00A34892" w:rsidRDefault="00A34892" w:rsidP="00580D42">
      <w:pPr>
        <w:pStyle w:val="NF7"/>
        <w:spacing w:after="240"/>
        <w:rPr>
          <w:shd w:val="clear" w:color="auto" w:fill="FFFFFF"/>
        </w:rPr>
      </w:pPr>
    </w:p>
    <w:p w14:paraId="4845F9B8" w14:textId="0B6FEAE7" w:rsidR="00511CFE" w:rsidRPr="007B6698" w:rsidRDefault="00511CFE" w:rsidP="007B6698">
      <w:pPr>
        <w:pStyle w:val="124"/>
        <w:rPr>
          <w:shd w:val="clear" w:color="auto" w:fill="FFFFFF"/>
        </w:rPr>
      </w:pPr>
      <w:r w:rsidRPr="007B6698">
        <w:rPr>
          <w:shd w:val="clear" w:color="auto" w:fill="FFFFFF"/>
        </w:rPr>
        <w:lastRenderedPageBreak/>
        <w:t xml:space="preserve">Крафт </w:t>
      </w:r>
      <w:r w:rsidR="007B6698">
        <w:rPr>
          <w:shd w:val="clear" w:color="auto" w:fill="FFFFFF"/>
        </w:rPr>
        <w:t>для ученых и инженеров</w:t>
      </w:r>
    </w:p>
    <w:p w14:paraId="19E61BF7" w14:textId="43894748" w:rsidR="00511CFE" w:rsidRDefault="005447CB" w:rsidP="00580D42">
      <w:pPr>
        <w:pStyle w:val="NF7"/>
        <w:spacing w:after="240"/>
        <w:rPr>
          <w:shd w:val="clear" w:color="auto" w:fill="FFFFFF"/>
        </w:rPr>
      </w:pPr>
      <w:r w:rsidRPr="003408CE">
        <w:br/>
      </w:r>
      <w:r w:rsidR="00D61E0C">
        <w:rPr>
          <w:shd w:val="clear" w:color="auto" w:fill="FFFFFF"/>
        </w:rPr>
        <w:t>С</w:t>
      </w:r>
      <w:r w:rsidRPr="003408CE">
        <w:rPr>
          <w:shd w:val="clear" w:color="auto" w:fill="FFFFFF"/>
        </w:rPr>
        <w:t xml:space="preserve">оздать какое либо изобретение </w:t>
      </w:r>
      <w:r w:rsidR="00511CFE">
        <w:rPr>
          <w:shd w:val="clear" w:color="auto" w:fill="FFFFFF"/>
        </w:rPr>
        <w:t xml:space="preserve">для инженера </w:t>
      </w:r>
      <w:r w:rsidRPr="003408CE">
        <w:rPr>
          <w:shd w:val="clear" w:color="auto" w:fill="FFFFFF"/>
        </w:rPr>
        <w:t>можно либо закрыв все необходимые ресурсы</w:t>
      </w:r>
      <w:r w:rsidR="007B6698">
        <w:rPr>
          <w:shd w:val="clear" w:color="auto" w:fill="FFFFFF"/>
        </w:rPr>
        <w:t xml:space="preserve">, либо обеспечив схему создания </w:t>
      </w:r>
      <w:r w:rsidR="00ED1FE3">
        <w:rPr>
          <w:shd w:val="clear" w:color="auto" w:fill="FFFFFF"/>
        </w:rPr>
        <w:t>(треугольники</w:t>
      </w:r>
      <w:r w:rsidR="00511CFE">
        <w:rPr>
          <w:shd w:val="clear" w:color="auto" w:fill="FFFFFF"/>
        </w:rPr>
        <w:t>)</w:t>
      </w:r>
      <w:r w:rsidR="00ED1FE3">
        <w:rPr>
          <w:shd w:val="clear" w:color="auto" w:fill="FFFFFF"/>
        </w:rPr>
        <w:t>.</w:t>
      </w:r>
      <w:r w:rsidR="00511CFE">
        <w:rPr>
          <w:shd w:val="clear" w:color="auto" w:fill="FFFFFF"/>
        </w:rPr>
        <w:t xml:space="preserve"> </w:t>
      </w:r>
    </w:p>
    <w:p w14:paraId="13877761" w14:textId="48ADF61F" w:rsidR="00511CFE" w:rsidRDefault="00511CFE" w:rsidP="00580D42">
      <w:pPr>
        <w:pStyle w:val="NF7"/>
        <w:spacing w:after="240"/>
        <w:rPr>
          <w:shd w:val="clear" w:color="auto" w:fill="FFFFFF"/>
        </w:rPr>
      </w:pPr>
      <w:r>
        <w:rPr>
          <w:shd w:val="clear" w:color="auto" w:fill="FFFFFF"/>
        </w:rPr>
        <w:t>Для ученных схема состоит из Теоретической работы над патентом и уплаты ресурсов.</w:t>
      </w:r>
    </w:p>
    <w:p w14:paraId="58B774F2" w14:textId="3D49A598" w:rsidR="00A34892" w:rsidRDefault="00A34892" w:rsidP="00580D42">
      <w:pPr>
        <w:pStyle w:val="NF7"/>
        <w:spacing w:after="240"/>
        <w:rPr>
          <w:shd w:val="clear" w:color="auto" w:fill="FFFFFF"/>
        </w:rPr>
      </w:pPr>
      <w:r>
        <w:rPr>
          <w:noProof/>
          <w:shd w:val="clear" w:color="auto" w:fill="FFFFFF"/>
        </w:rPr>
        <w:drawing>
          <wp:inline distT="0" distB="0" distL="0" distR="0" wp14:anchorId="4D62A025" wp14:editId="060FBF52">
            <wp:extent cx="5941060" cy="4222750"/>
            <wp:effectExtent l="0" t="0" r="254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aL7fFB2UwA - копия.jpg"/>
                    <pic:cNvPicPr/>
                  </pic:nvPicPr>
                  <pic:blipFill>
                    <a:blip r:embed="rId33">
                      <a:extLst>
                        <a:ext uri="{28A0092B-C50C-407E-A947-70E740481C1C}">
                          <a14:useLocalDpi xmlns:a14="http://schemas.microsoft.com/office/drawing/2010/main" val="0"/>
                        </a:ext>
                      </a:extLst>
                    </a:blip>
                    <a:stretch>
                      <a:fillRect/>
                    </a:stretch>
                  </pic:blipFill>
                  <pic:spPr>
                    <a:xfrm>
                      <a:off x="0" y="0"/>
                      <a:ext cx="5941060" cy="4222750"/>
                    </a:xfrm>
                    <a:prstGeom prst="rect">
                      <a:avLst/>
                    </a:prstGeom>
                  </pic:spPr>
                </pic:pic>
              </a:graphicData>
            </a:graphic>
          </wp:inline>
        </w:drawing>
      </w:r>
    </w:p>
    <w:p w14:paraId="6FE89521" w14:textId="3721A3FA" w:rsidR="00511CFE" w:rsidRDefault="00511CFE" w:rsidP="00580D42">
      <w:pPr>
        <w:pStyle w:val="NF7"/>
        <w:spacing w:after="240"/>
        <w:rPr>
          <w:shd w:val="clear" w:color="auto" w:fill="FFFFFF"/>
        </w:rPr>
      </w:pPr>
      <w:r>
        <w:rPr>
          <w:shd w:val="clear" w:color="auto" w:fill="FFFFFF"/>
        </w:rPr>
        <w:t xml:space="preserve">Теоретическая работа над патентом мини игра где вы должны </w:t>
      </w:r>
      <w:r w:rsidR="00A34892">
        <w:rPr>
          <w:shd w:val="clear" w:color="auto" w:fill="FFFFFF"/>
        </w:rPr>
        <w:t xml:space="preserve">собрать все типы научных чипов указанные в работе. У многих ученных она различна. Ищите других ученных и научные изыскания что бы суметь выполнить теоретическую работу. </w:t>
      </w:r>
    </w:p>
    <w:p w14:paraId="1A325881" w14:textId="77777777" w:rsidR="00A34892" w:rsidRDefault="00A34892" w:rsidP="00580D42">
      <w:pPr>
        <w:pStyle w:val="NF7"/>
        <w:spacing w:after="240"/>
        <w:rPr>
          <w:shd w:val="clear" w:color="auto" w:fill="FFFFFF"/>
        </w:rPr>
      </w:pPr>
    </w:p>
    <w:p w14:paraId="6E5FC8CB" w14:textId="0117613C" w:rsidR="00A34892" w:rsidRDefault="00A34892" w:rsidP="00580D42">
      <w:pPr>
        <w:pStyle w:val="NF7"/>
        <w:spacing w:after="240"/>
        <w:rPr>
          <w:shd w:val="clear" w:color="auto" w:fill="FFFFFF"/>
        </w:rPr>
      </w:pPr>
      <w:r>
        <w:rPr>
          <w:noProof/>
          <w:shd w:val="clear" w:color="auto" w:fill="FFFFFF"/>
        </w:rPr>
        <w:lastRenderedPageBreak/>
        <w:drawing>
          <wp:inline distT="0" distB="0" distL="0" distR="0" wp14:anchorId="78F9FCF5" wp14:editId="2625FB9C">
            <wp:extent cx="3400425" cy="35242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8BFhfCt3kc - копия.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00425" cy="3524250"/>
                    </a:xfrm>
                    <a:prstGeom prst="rect">
                      <a:avLst/>
                    </a:prstGeom>
                  </pic:spPr>
                </pic:pic>
              </a:graphicData>
            </a:graphic>
          </wp:inline>
        </w:drawing>
      </w:r>
    </w:p>
    <w:p w14:paraId="6D85D796" w14:textId="69E58521" w:rsidR="00A34892" w:rsidRDefault="00A34892" w:rsidP="00580D42">
      <w:pPr>
        <w:pStyle w:val="NF7"/>
        <w:spacing w:after="240"/>
        <w:rPr>
          <w:shd w:val="clear" w:color="auto" w:fill="FFFFFF"/>
        </w:rPr>
      </w:pPr>
      <w:r>
        <w:rPr>
          <w:shd w:val="clear" w:color="auto" w:fill="FFFFFF"/>
        </w:rPr>
        <w:t xml:space="preserve">У каждого ученного есть научные изыскания . Это те типы чипов которые можете крафтить именно вы. </w:t>
      </w:r>
    </w:p>
    <w:p w14:paraId="12914FD4" w14:textId="18B942C7" w:rsidR="00094B42" w:rsidRDefault="00F51CBC" w:rsidP="00580D42">
      <w:pPr>
        <w:pStyle w:val="NF7"/>
        <w:spacing w:after="240"/>
        <w:rPr>
          <w:shd w:val="clear" w:color="auto" w:fill="FFFFFF"/>
        </w:rPr>
      </w:pPr>
      <w:r>
        <w:rPr>
          <w:shd w:val="clear" w:color="auto" w:fill="FFFFFF"/>
        </w:rPr>
        <w:t>Для ученн</w:t>
      </w:r>
      <w:r w:rsidR="00A34892">
        <w:rPr>
          <w:shd w:val="clear" w:color="auto" w:fill="FFFFFF"/>
        </w:rPr>
        <w:t xml:space="preserve">ых патент синего цвета. Собрав все необходимые чипы научных изысканий и имея на руках сам патент изобретения вы можете активировать его у мастера. Мастер ставим печать или роспись. </w:t>
      </w:r>
    </w:p>
    <w:p w14:paraId="3FD91B77" w14:textId="13B627F5" w:rsidR="00F51CBC" w:rsidRDefault="00C35B05" w:rsidP="00580D42">
      <w:pPr>
        <w:pStyle w:val="NF7"/>
        <w:spacing w:after="240"/>
      </w:pPr>
      <w:r>
        <w:rPr>
          <w:noProof/>
        </w:rPr>
        <w:drawing>
          <wp:inline distT="0" distB="0" distL="0" distR="0" wp14:anchorId="4E27A1B1" wp14:editId="5A18DCE5">
            <wp:extent cx="5114925" cy="31242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онизатор воздуха.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14925" cy="3124200"/>
                    </a:xfrm>
                    <a:prstGeom prst="rect">
                      <a:avLst/>
                    </a:prstGeom>
                  </pic:spPr>
                </pic:pic>
              </a:graphicData>
            </a:graphic>
          </wp:inline>
        </w:drawing>
      </w:r>
    </w:p>
    <w:p w14:paraId="39387B55" w14:textId="77777777" w:rsidR="00A34892" w:rsidRDefault="005447CB" w:rsidP="00580D42">
      <w:pPr>
        <w:pStyle w:val="NF7"/>
        <w:spacing w:after="240"/>
        <w:rPr>
          <w:shd w:val="clear" w:color="auto" w:fill="FFFFFF"/>
        </w:rPr>
      </w:pPr>
      <w:r w:rsidRPr="003408CE">
        <w:br/>
      </w:r>
      <w:r w:rsidRPr="003408CE">
        <w:br/>
      </w:r>
    </w:p>
    <w:p w14:paraId="20EE82E9" w14:textId="77777777" w:rsidR="00A34892" w:rsidRDefault="00A34892" w:rsidP="00580D42">
      <w:pPr>
        <w:pStyle w:val="NF7"/>
        <w:spacing w:after="240"/>
        <w:rPr>
          <w:shd w:val="clear" w:color="auto" w:fill="FFFFFF"/>
        </w:rPr>
      </w:pPr>
    </w:p>
    <w:p w14:paraId="7920F2B7" w14:textId="77777777" w:rsidR="00A34892" w:rsidRDefault="00A34892" w:rsidP="00580D42">
      <w:pPr>
        <w:pStyle w:val="NF7"/>
        <w:spacing w:after="240"/>
        <w:rPr>
          <w:shd w:val="clear" w:color="auto" w:fill="FFFFFF"/>
        </w:rPr>
      </w:pPr>
    </w:p>
    <w:p w14:paraId="44830D4C" w14:textId="46E02B6B" w:rsidR="00F51CBC" w:rsidRPr="00A34892" w:rsidRDefault="00F51CBC" w:rsidP="00580D42">
      <w:pPr>
        <w:pStyle w:val="NF7"/>
        <w:spacing w:after="240"/>
        <w:rPr>
          <w:b/>
          <w:shd w:val="clear" w:color="auto" w:fill="FFFFFF"/>
        </w:rPr>
      </w:pPr>
      <w:r w:rsidRPr="00A34892">
        <w:rPr>
          <w:b/>
          <w:shd w:val="clear" w:color="auto" w:fill="FFFFFF"/>
        </w:rPr>
        <w:t>Схема создани</w:t>
      </w:r>
      <w:r w:rsidR="005A5D06" w:rsidRPr="00A34892">
        <w:rPr>
          <w:b/>
          <w:shd w:val="clear" w:color="auto" w:fill="FFFFFF"/>
        </w:rPr>
        <w:t>я есть у изобретений инженера (</w:t>
      </w:r>
      <w:r w:rsidR="00ED1FE3" w:rsidRPr="00A34892">
        <w:rPr>
          <w:b/>
          <w:shd w:val="clear" w:color="auto" w:fill="FFFFFF"/>
        </w:rPr>
        <w:t>указана в графе описание</w:t>
      </w:r>
      <w:r w:rsidRPr="00A34892">
        <w:rPr>
          <w:b/>
          <w:shd w:val="clear" w:color="auto" w:fill="FFFFFF"/>
        </w:rPr>
        <w:t xml:space="preserve">) </w:t>
      </w:r>
    </w:p>
    <w:p w14:paraId="0486953C" w14:textId="048060EA" w:rsidR="00F51CBC" w:rsidRDefault="00F51CBC" w:rsidP="00580D42">
      <w:pPr>
        <w:pStyle w:val="NF7"/>
        <w:spacing w:after="240"/>
        <w:rPr>
          <w:shd w:val="clear" w:color="auto" w:fill="FFFFFF"/>
        </w:rPr>
      </w:pPr>
      <w:r>
        <w:rPr>
          <w:shd w:val="clear" w:color="auto" w:fill="FFFFFF"/>
        </w:rPr>
        <w:t xml:space="preserve">Отличить очень просто видите треугольники </w:t>
      </w:r>
      <w:r w:rsidR="00ED1FE3">
        <w:rPr>
          <w:shd w:val="clear" w:color="auto" w:fill="FFFFFF"/>
        </w:rPr>
        <w:t xml:space="preserve">- </w:t>
      </w:r>
      <w:r>
        <w:rPr>
          <w:shd w:val="clear" w:color="auto" w:fill="FFFFFF"/>
        </w:rPr>
        <w:t>перед вами изобретение для инженеров не видите перед вами изо</w:t>
      </w:r>
      <w:r w:rsidR="005A5D06">
        <w:rPr>
          <w:shd w:val="clear" w:color="auto" w:fill="FFFFFF"/>
        </w:rPr>
        <w:t>бретение для ученного</w:t>
      </w:r>
      <w:r>
        <w:rPr>
          <w:shd w:val="clear" w:color="auto" w:fill="FFFFFF"/>
        </w:rPr>
        <w:t xml:space="preserve">. К тому же у инженеров карточка будет оранжевого цвета. </w:t>
      </w:r>
    </w:p>
    <w:p w14:paraId="4EB8CDE6" w14:textId="3B31AD0D" w:rsidR="00A34892" w:rsidRDefault="00A34892" w:rsidP="00580D42">
      <w:pPr>
        <w:pStyle w:val="NF7"/>
        <w:spacing w:after="240"/>
        <w:rPr>
          <w:shd w:val="clear" w:color="auto" w:fill="FFFFFF"/>
        </w:rPr>
      </w:pPr>
      <w:r>
        <w:rPr>
          <w:noProof/>
          <w:shd w:val="clear" w:color="auto" w:fill="FFFFFF"/>
        </w:rPr>
        <w:drawing>
          <wp:inline distT="0" distB="0" distL="0" distR="0" wp14:anchorId="1F24CBF4" wp14:editId="11BE5542">
            <wp:extent cx="5467350" cy="39433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sfMN5jPOhc.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67350" cy="3943350"/>
                    </a:xfrm>
                    <a:prstGeom prst="rect">
                      <a:avLst/>
                    </a:prstGeom>
                  </pic:spPr>
                </pic:pic>
              </a:graphicData>
            </a:graphic>
          </wp:inline>
        </w:drawing>
      </w:r>
    </w:p>
    <w:p w14:paraId="78530DE6" w14:textId="28239770" w:rsidR="00F51CBC" w:rsidRDefault="005447CB" w:rsidP="00580D42">
      <w:pPr>
        <w:pStyle w:val="NF7"/>
        <w:spacing w:after="240"/>
        <w:rPr>
          <w:shd w:val="clear" w:color="auto" w:fill="FFFFFF"/>
        </w:rPr>
      </w:pPr>
      <w:r w:rsidRPr="003408CE">
        <w:rPr>
          <w:shd w:val="clear" w:color="auto" w:fill="FFFFFF"/>
        </w:rPr>
        <w:t>Она представляет из себя схематический рисунок из треугольников, содержащих определенные элементы. Эта схема показывает сколько конкретных символов в целом нужно собрать и в каком рисунке, что бы или создать изобретение полностью, и</w:t>
      </w:r>
      <w:r w:rsidR="00D82DAB">
        <w:rPr>
          <w:shd w:val="clear" w:color="auto" w:fill="FFFFFF"/>
        </w:rPr>
        <w:t>ли за его минимальную стоимость.</w:t>
      </w:r>
    </w:p>
    <w:p w14:paraId="01FA8A29" w14:textId="35C4A0E8" w:rsidR="00F51CBC" w:rsidRDefault="00F51CBC" w:rsidP="00580D42">
      <w:pPr>
        <w:pStyle w:val="NF7"/>
        <w:spacing w:after="240"/>
        <w:rPr>
          <w:shd w:val="clear" w:color="auto" w:fill="FFFFFF"/>
        </w:rPr>
      </w:pPr>
      <w:r>
        <w:rPr>
          <w:noProof/>
          <w:shd w:val="clear" w:color="auto" w:fill="FFFFFF"/>
        </w:rPr>
        <w:lastRenderedPageBreak/>
        <w:drawing>
          <wp:inline distT="0" distB="0" distL="0" distR="0" wp14:anchorId="535DB51E" wp14:editId="1B0C5E1C">
            <wp:extent cx="2990850" cy="29953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soBK6QC3QU.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98224" cy="3002710"/>
                    </a:xfrm>
                    <a:prstGeom prst="rect">
                      <a:avLst/>
                    </a:prstGeom>
                  </pic:spPr>
                </pic:pic>
              </a:graphicData>
            </a:graphic>
          </wp:inline>
        </w:drawing>
      </w:r>
    </w:p>
    <w:p w14:paraId="06391B4C" w14:textId="4788B876" w:rsidR="005447CB" w:rsidRPr="005447CB" w:rsidRDefault="005447CB" w:rsidP="00ED1FE3">
      <w:pPr>
        <w:pStyle w:val="NF7"/>
        <w:spacing w:after="240"/>
      </w:pPr>
      <w:r w:rsidRPr="003408CE">
        <w:br/>
      </w:r>
      <w:r w:rsidRPr="00ED1FE3">
        <w:rPr>
          <w:i/>
          <w:u w:val="single"/>
          <w:shd w:val="clear" w:color="auto" w:fill="FFFFFF"/>
        </w:rPr>
        <w:t>Значок Храма</w:t>
      </w:r>
      <w:r w:rsidRPr="003408CE">
        <w:rPr>
          <w:shd w:val="clear" w:color="auto" w:fill="FFFFFF"/>
        </w:rPr>
        <w:t>- Архаика, значок компьютера — компьютеризация, значок калькулятора — электроника , значок инструментов — механика.</w:t>
      </w:r>
      <w:r w:rsidRPr="003408CE">
        <w:br/>
      </w:r>
      <w:r w:rsidRPr="003408CE">
        <w:br/>
      </w:r>
      <w:r w:rsidRPr="00ED1FE3">
        <w:rPr>
          <w:i/>
          <w:u w:val="single"/>
          <w:shd w:val="clear" w:color="auto" w:fill="FFFFFF"/>
        </w:rPr>
        <w:t>Значок в центре</w:t>
      </w:r>
      <w:r w:rsidRPr="003408CE">
        <w:rPr>
          <w:shd w:val="clear" w:color="auto" w:fill="FFFFFF"/>
        </w:rPr>
        <w:t xml:space="preserve"> — служит сразу как 2 значения символа.</w:t>
      </w:r>
      <w:r w:rsidR="00F51CBC">
        <w:br/>
      </w:r>
      <w:r w:rsidRPr="003408CE">
        <w:br/>
      </w:r>
      <w:r w:rsidRPr="003408CE">
        <w:rPr>
          <w:shd w:val="clear" w:color="auto" w:fill="FFFFFF"/>
        </w:rPr>
        <w:t>Чипы инженера непобираемый ресурс</w:t>
      </w:r>
      <w:r w:rsidR="00F51CBC">
        <w:rPr>
          <w:shd w:val="clear" w:color="auto" w:fill="FFFFFF"/>
        </w:rPr>
        <w:t xml:space="preserve"> ( побираются только путем допроса )</w:t>
      </w:r>
      <w:r w:rsidRPr="003408CE">
        <w:rPr>
          <w:shd w:val="clear" w:color="auto" w:fill="FFFFFF"/>
        </w:rPr>
        <w:t>. Это его знания и умения собирать ту или иную вещь. Его можно уговорить или обменяться с ним что бы он собрал вам определенную конструкцию, однако после его смерти он не может отдать свои чипы другому или как либо пока он жив физически передать чипы, кому либо кроме другого инженера.</w:t>
      </w:r>
    </w:p>
    <w:p w14:paraId="57D8EE2D" w14:textId="77777777" w:rsidR="00D351F0" w:rsidRDefault="00D351F0" w:rsidP="00580D42">
      <w:pPr>
        <w:pStyle w:val="124"/>
        <w:spacing w:after="240"/>
        <w:jc w:val="left"/>
      </w:pPr>
      <w:bookmarkStart w:id="327" w:name="_Toc18697586"/>
      <w:r>
        <w:t>Ресурсы для моделирования</w:t>
      </w:r>
      <w:bookmarkEnd w:id="327"/>
      <w:r>
        <w:t xml:space="preserve"> </w:t>
      </w:r>
    </w:p>
    <w:p w14:paraId="4BF93143" w14:textId="77777777" w:rsidR="00D82DAB" w:rsidRDefault="00D351F0" w:rsidP="00580D42">
      <w:pPr>
        <w:pStyle w:val="NF7"/>
        <w:spacing w:after="240"/>
      </w:pPr>
      <w:r w:rsidRPr="003408CE">
        <w:t>Пакет еды –еда</w:t>
      </w:r>
      <w:r w:rsidRPr="003408CE">
        <w:br/>
      </w:r>
      <w:r w:rsidRPr="003408CE">
        <w:br/>
        <w:t>Куча Хлама – материалы</w:t>
      </w:r>
      <w:r w:rsidRPr="003408CE">
        <w:br/>
      </w:r>
      <w:r w:rsidRPr="003408CE">
        <w:br/>
        <w:t>Куча лекарств – медикаменты</w:t>
      </w:r>
      <w:r w:rsidRPr="003408CE">
        <w:br/>
        <w:t>Автомат – оружейные детали</w:t>
      </w:r>
      <w:r w:rsidRPr="003408CE">
        <w:br/>
        <w:t>Канистра – топливо</w:t>
      </w:r>
      <w:r w:rsidR="001049A9">
        <w:br/>
        <w:t>Аккумулятор - элемент питания</w:t>
      </w:r>
      <w:r w:rsidRPr="003408CE">
        <w:br/>
      </w:r>
      <w:r w:rsidRPr="003408CE">
        <w:br/>
        <w:t>Имея на руках все необходимые указанные в крафт карте ресурсы , предъявления мастеру и заверения мастером объекта как работающего и находящегося в игре, крафт карта приклеивается на носитель, зрительно похожий на объект крафта.</w:t>
      </w:r>
      <w:r w:rsidRPr="003408CE">
        <w:br/>
        <w:t>С этого момента объект считается действующим.</w:t>
      </w:r>
      <w:r w:rsidRPr="003408CE">
        <w:br/>
        <w:t>Создавать изобретения ( завершенные крафт карты ) может только инженер.</w:t>
      </w:r>
    </w:p>
    <w:p w14:paraId="7A55D892" w14:textId="31E3AC3C" w:rsidR="001049A9" w:rsidRDefault="001049A9" w:rsidP="00580D42">
      <w:pPr>
        <w:pStyle w:val="NF7"/>
        <w:spacing w:after="240"/>
      </w:pPr>
      <w:r>
        <w:t xml:space="preserve">Ученный – патенты. </w:t>
      </w:r>
    </w:p>
    <w:p w14:paraId="0F1E1E58" w14:textId="63195C83" w:rsidR="003408CE" w:rsidRPr="00BD597F" w:rsidRDefault="00D351F0" w:rsidP="00580D42">
      <w:pPr>
        <w:pStyle w:val="NF7"/>
        <w:spacing w:after="240"/>
      </w:pPr>
      <w:r w:rsidRPr="003408CE">
        <w:lastRenderedPageBreak/>
        <w:t>Если по каким-либо причинам на приборе отсутствует хотя бы 1 нужный по тех. карте элемент - прибор считается недееспособным. Готовый прибор можно украсть в любом виде. Носитель без крафт карты не работает. Если крафт карта была повреждена по жизни – прибор не работает.</w:t>
      </w:r>
      <w:r w:rsidRPr="003408CE">
        <w:br/>
        <w:t>Карточку крафта можно</w:t>
      </w:r>
      <w:r w:rsidRPr="003408CE">
        <w:br/>
        <w:t>- купить в лавке торговца при мастерке</w:t>
      </w:r>
      <w:r w:rsidRPr="003408CE">
        <w:br/>
        <w:t>- найти</w:t>
      </w:r>
      <w:r w:rsidRPr="003408CE">
        <w:br/>
        <w:t>- получить в награду за квест либо за очки снаряжения</w:t>
      </w:r>
      <w:r w:rsidRPr="003408CE">
        <w:br/>
        <w:t>Сама крафт карта является игровым предметом ( чертежом ).</w:t>
      </w:r>
    </w:p>
    <w:p w14:paraId="117EBFEF" w14:textId="77777777" w:rsidR="0055438B" w:rsidRPr="00BD597F" w:rsidRDefault="003408CE" w:rsidP="00580D42">
      <w:pPr>
        <w:pStyle w:val="124"/>
        <w:spacing w:after="240"/>
        <w:rPr>
          <w:rStyle w:val="10"/>
          <w:b/>
          <w:sz w:val="32"/>
        </w:rPr>
      </w:pPr>
      <w:bookmarkStart w:id="328" w:name="_Toc18697587"/>
      <w:r w:rsidRPr="00BD597F">
        <w:rPr>
          <w:rStyle w:val="10"/>
          <w:b/>
          <w:sz w:val="32"/>
        </w:rPr>
        <w:t>Способности.</w:t>
      </w:r>
      <w:bookmarkEnd w:id="328"/>
    </w:p>
    <w:p w14:paraId="342B84C4" w14:textId="77777777" w:rsidR="00D82DAB" w:rsidRDefault="003408CE" w:rsidP="00580D42">
      <w:pPr>
        <w:pStyle w:val="NF7"/>
        <w:spacing w:after="240"/>
        <w:rPr>
          <w:shd w:val="clear" w:color="auto" w:fill="FFFFFF"/>
        </w:rPr>
      </w:pPr>
      <w:r w:rsidRPr="003408CE">
        <w:rPr>
          <w:shd w:val="clear" w:color="auto" w:fill="FFFFFF"/>
        </w:rPr>
        <w:t>Каждому персонажу на начало игры доступно 10 очков способностей на которые он волен набрать снаряжение и получить определенные навыки.В ходе игры, Персонаж способен получить новые очки способностей.</w:t>
      </w:r>
      <w:r w:rsidRPr="003408CE">
        <w:br/>
      </w:r>
      <w:r w:rsidRPr="003408CE">
        <w:br/>
      </w:r>
      <w:r w:rsidRPr="003408CE">
        <w:rPr>
          <w:shd w:val="clear" w:color="auto" w:fill="FFFFFF"/>
        </w:rPr>
        <w:t>Основные способы получения очков способностей это:</w:t>
      </w:r>
      <w:r w:rsidRPr="003408CE">
        <w:br/>
      </w:r>
      <w:r w:rsidRPr="003408CE">
        <w:br/>
      </w:r>
      <w:r w:rsidRPr="003408CE">
        <w:rPr>
          <w:shd w:val="clear" w:color="auto" w:fill="FFFFFF"/>
        </w:rPr>
        <w:t>- выполнение историй/квестов;</w:t>
      </w:r>
      <w:r w:rsidRPr="003408CE">
        <w:br/>
      </w:r>
      <w:r w:rsidRPr="003408CE">
        <w:rPr>
          <w:shd w:val="clear" w:color="auto" w:fill="FFFFFF"/>
        </w:rPr>
        <w:t>- получение очков способностей, путем нахождения специальных игровых предметов (например, специальных книг).</w:t>
      </w:r>
      <w:r w:rsidRPr="003408CE">
        <w:br/>
      </w:r>
      <w:r w:rsidRPr="003408CE">
        <w:rPr>
          <w:shd w:val="clear" w:color="auto" w:fill="FFFFFF"/>
        </w:rPr>
        <w:t>-ПД ( профессиональные достижения ).</w:t>
      </w:r>
      <w:r w:rsidRPr="003408CE">
        <w:br/>
      </w:r>
      <w:r w:rsidRPr="003408CE">
        <w:rPr>
          <w:shd w:val="clear" w:color="auto" w:fill="FFFFFF"/>
        </w:rPr>
        <w:t>Беря какую либо профессию вы получаете листок с ПД ( действием свойственным для профессии этого типа )</w:t>
      </w:r>
      <w:r w:rsidRPr="003408CE">
        <w:br/>
      </w:r>
      <w:r w:rsidRPr="003408CE">
        <w:rPr>
          <w:shd w:val="clear" w:color="auto" w:fill="FFFFFF"/>
        </w:rPr>
        <w:t>Например инженер - Почините 4 протечки. Отметьте факт починки каждой протечки у мастера.</w:t>
      </w:r>
    </w:p>
    <w:p w14:paraId="4695DC83" w14:textId="2F51A8C4" w:rsidR="003408CE" w:rsidRPr="003408CE" w:rsidRDefault="00D82DAB" w:rsidP="00580D42">
      <w:pPr>
        <w:pStyle w:val="NF7"/>
        <w:spacing w:after="240"/>
        <w:rPr>
          <w:shd w:val="clear" w:color="auto" w:fill="FFFFFF"/>
        </w:rPr>
      </w:pPr>
      <w:r>
        <w:rPr>
          <w:noProof/>
        </w:rPr>
        <w:drawing>
          <wp:inline distT="0" distB="0" distL="0" distR="0" wp14:anchorId="3A4E70C3" wp14:editId="3B2419DB">
            <wp:extent cx="3619500" cy="27622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XTAvv8DGTKc.jpg"/>
                    <pic:cNvPicPr/>
                  </pic:nvPicPr>
                  <pic:blipFill>
                    <a:blip r:embed="rId38">
                      <a:extLst>
                        <a:ext uri="{28A0092B-C50C-407E-A947-70E740481C1C}">
                          <a14:useLocalDpi xmlns:a14="http://schemas.microsoft.com/office/drawing/2010/main" val="0"/>
                        </a:ext>
                      </a:extLst>
                    </a:blip>
                    <a:stretch>
                      <a:fillRect/>
                    </a:stretch>
                  </pic:blipFill>
                  <pic:spPr>
                    <a:xfrm>
                      <a:off x="0" y="0"/>
                      <a:ext cx="3619500" cy="2762250"/>
                    </a:xfrm>
                    <a:prstGeom prst="rect">
                      <a:avLst/>
                    </a:prstGeom>
                  </pic:spPr>
                </pic:pic>
              </a:graphicData>
            </a:graphic>
          </wp:inline>
        </w:drawing>
      </w:r>
      <w:r w:rsidR="003408CE" w:rsidRPr="003408CE">
        <w:br/>
      </w:r>
      <w:r w:rsidR="003408CE" w:rsidRPr="003408CE">
        <w:br/>
      </w:r>
      <w:r w:rsidR="003408CE" w:rsidRPr="003408CE">
        <w:rPr>
          <w:shd w:val="clear" w:color="auto" w:fill="FFFFFF"/>
        </w:rPr>
        <w:t>ПД содержит информацию для какой профессии это достижение и какое именно действие нужно совершить. ПД может быть коллективным тогда это будет указано отдельно</w:t>
      </w:r>
      <w:r>
        <w:rPr>
          <w:shd w:val="clear" w:color="auto" w:fill="FFFFFF"/>
        </w:rPr>
        <w:t xml:space="preserve"> иначе оно всегда индивидуально</w:t>
      </w:r>
      <w:r w:rsidR="003408CE" w:rsidRPr="003408CE">
        <w:rPr>
          <w:shd w:val="clear" w:color="auto" w:fill="FFFFFF"/>
        </w:rPr>
        <w:t>. В случае с протечкой мастер уберет ее сразу же как только кто то отметит ПД о выполнении.</w:t>
      </w:r>
    </w:p>
    <w:p w14:paraId="34A79C9D" w14:textId="77777777" w:rsidR="00114B66" w:rsidRPr="00114B66" w:rsidRDefault="00114B66" w:rsidP="00580D42">
      <w:pPr>
        <w:pStyle w:val="NF7"/>
        <w:spacing w:after="240"/>
      </w:pPr>
    </w:p>
    <w:p w14:paraId="1D2FFD84" w14:textId="77777777" w:rsidR="00114B66" w:rsidRDefault="003408CE" w:rsidP="00580D42">
      <w:pPr>
        <w:pStyle w:val="124"/>
        <w:spacing w:after="240"/>
        <w:jc w:val="left"/>
        <w:rPr>
          <w:shd w:val="clear" w:color="auto" w:fill="FFFFFF"/>
        </w:rPr>
      </w:pPr>
      <w:bookmarkStart w:id="329" w:name="_Toc18697588"/>
      <w:r w:rsidRPr="003408CE">
        <w:rPr>
          <w:shd w:val="clear" w:color="auto" w:fill="FFFFFF"/>
        </w:rPr>
        <w:lastRenderedPageBreak/>
        <w:t>Расшифровка профессий.</w:t>
      </w:r>
      <w:bookmarkEnd w:id="329"/>
    </w:p>
    <w:p w14:paraId="5B265ABA" w14:textId="77777777" w:rsidR="007E453D" w:rsidRDefault="007E453D" w:rsidP="00580D42">
      <w:pPr>
        <w:pStyle w:val="NF7"/>
        <w:spacing w:after="240"/>
        <w:rPr>
          <w:shd w:val="clear" w:color="auto" w:fill="FFFFFF"/>
        </w:rPr>
      </w:pPr>
      <w:r>
        <w:rPr>
          <w:noProof/>
        </w:rPr>
        <w:drawing>
          <wp:inline distT="0" distB="0" distL="0" distR="0" wp14:anchorId="651529FD" wp14:editId="0BBF5DB0">
            <wp:extent cx="5249710" cy="7425267"/>
            <wp:effectExtent l="0" t="0" r="8255" b="4445"/>
            <wp:docPr id="9" name="Рисунок 9" descr="https://sun9-14.userapi.com/c858024/v858024186/578d8/ftSQzWH0l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descr="https://sun9-14.userapi.com/c858024/v858024186/578d8/ftSQzWH0lbQ.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52886" cy="7429759"/>
                    </a:xfrm>
                    <a:prstGeom prst="rect">
                      <a:avLst/>
                    </a:prstGeom>
                    <a:noFill/>
                    <a:ln>
                      <a:noFill/>
                    </a:ln>
                  </pic:spPr>
                </pic:pic>
              </a:graphicData>
            </a:graphic>
          </wp:inline>
        </w:drawing>
      </w:r>
      <w:r w:rsidR="003408CE" w:rsidRPr="003408CE">
        <w:br/>
      </w:r>
      <w:r w:rsidR="003408CE" w:rsidRPr="003408CE">
        <w:br/>
      </w:r>
    </w:p>
    <w:p w14:paraId="6D53CD2C" w14:textId="4444791D" w:rsidR="007E453D" w:rsidRDefault="007E453D" w:rsidP="00580D42">
      <w:pPr>
        <w:pStyle w:val="224"/>
        <w:spacing w:after="240"/>
        <w:jc w:val="left"/>
        <w:rPr>
          <w:shd w:val="clear" w:color="auto" w:fill="FFFFFF"/>
        </w:rPr>
      </w:pPr>
      <w:bookmarkStart w:id="330" w:name="_Toc18697589"/>
      <w:r>
        <w:rPr>
          <w:shd w:val="clear" w:color="auto" w:fill="FFFFFF"/>
        </w:rPr>
        <w:lastRenderedPageBreak/>
        <w:t>Базовый класс: Рейнджер</w:t>
      </w:r>
      <w:bookmarkEnd w:id="330"/>
    </w:p>
    <w:p w14:paraId="11E71971" w14:textId="69C7B799" w:rsidR="00767C68" w:rsidRDefault="00767C68" w:rsidP="00580D42">
      <w:pPr>
        <w:pStyle w:val="NF7"/>
        <w:spacing w:after="240"/>
        <w:rPr>
          <w:shd w:val="clear" w:color="auto" w:fill="FFFFFF"/>
        </w:rPr>
      </w:pPr>
      <w:r>
        <w:rPr>
          <w:shd w:val="clear" w:color="auto" w:fill="FFFFFF"/>
        </w:rPr>
        <w:t>1 уровень.</w:t>
      </w:r>
    </w:p>
    <w:p w14:paraId="2DE6795B" w14:textId="5211AF4F" w:rsidR="007E453D" w:rsidRDefault="003408CE" w:rsidP="00580D42">
      <w:pPr>
        <w:pStyle w:val="NF7"/>
        <w:spacing w:after="240"/>
        <w:rPr>
          <w:shd w:val="clear" w:color="auto" w:fill="FFFFFF"/>
        </w:rPr>
      </w:pPr>
      <w:r w:rsidRPr="003408CE">
        <w:rPr>
          <w:shd w:val="clear" w:color="auto" w:fill="FFFFFF"/>
        </w:rPr>
        <w:t>Всегда получает полный комплект чипов с монстров.</w:t>
      </w:r>
      <w:r w:rsidRPr="003408CE">
        <w:br/>
      </w:r>
      <w:r w:rsidRPr="003408CE">
        <w:rPr>
          <w:shd w:val="clear" w:color="auto" w:fill="FFFFFF"/>
        </w:rPr>
        <w:t>Не подвержен заражению при обыске монстров.</w:t>
      </w:r>
      <w:r w:rsidRPr="003408CE">
        <w:br/>
      </w:r>
      <w:r w:rsidRPr="003408CE">
        <w:rPr>
          <w:shd w:val="clear" w:color="auto" w:fill="FFFFFF"/>
        </w:rPr>
        <w:t>Может использовать коридоры рейнджера (только лично). Специальные маркированные места, в рамках которого рейнджер, считается сбежавшим от монстров (зомби, морфов, униморфов).</w:t>
      </w:r>
    </w:p>
    <w:p w14:paraId="1A1E0112" w14:textId="3A394C48" w:rsidR="007E453D" w:rsidRDefault="00767C68" w:rsidP="00580D42">
      <w:pPr>
        <w:pStyle w:val="324"/>
        <w:spacing w:after="240"/>
        <w:rPr>
          <w:shd w:val="clear" w:color="auto" w:fill="FFFFFF"/>
        </w:rPr>
      </w:pPr>
      <w:bookmarkStart w:id="331" w:name="_Toc18697590"/>
      <w:r>
        <w:rPr>
          <w:shd w:val="clear" w:color="auto" w:fill="FFFFFF"/>
        </w:rPr>
        <w:t>Торговец</w:t>
      </w:r>
      <w:bookmarkEnd w:id="331"/>
      <w:r>
        <w:rPr>
          <w:shd w:val="clear" w:color="auto" w:fill="FFFFFF"/>
        </w:rPr>
        <w:t xml:space="preserve"> </w:t>
      </w:r>
    </w:p>
    <w:p w14:paraId="433043E4" w14:textId="56849167" w:rsidR="00767C68" w:rsidRDefault="00767C68" w:rsidP="00580D42">
      <w:pPr>
        <w:pStyle w:val="NF7"/>
        <w:spacing w:after="240"/>
        <w:rPr>
          <w:shd w:val="clear" w:color="auto" w:fill="FFFFFF"/>
        </w:rPr>
      </w:pPr>
      <w:r>
        <w:rPr>
          <w:shd w:val="clear" w:color="auto" w:fill="FFFFFF"/>
        </w:rPr>
        <w:t>2 уровень</w:t>
      </w:r>
    </w:p>
    <w:p w14:paraId="7442513C" w14:textId="77777777" w:rsidR="007E453D" w:rsidRDefault="003408CE" w:rsidP="00580D42">
      <w:pPr>
        <w:pStyle w:val="NF7"/>
        <w:spacing w:after="240"/>
        <w:rPr>
          <w:shd w:val="clear" w:color="auto" w:fill="FFFFFF"/>
        </w:rPr>
      </w:pPr>
      <w:r w:rsidRPr="003408CE">
        <w:rPr>
          <w:shd w:val="clear" w:color="auto" w:fill="FFFFFF"/>
        </w:rPr>
        <w:t>Способны проводить обмен с торговцами игротехниками и мастерскими точками по более выгодному курсу. Так же обладают более точными данными о времени проведения эвентов и событий.</w:t>
      </w:r>
    </w:p>
    <w:p w14:paraId="42B654DF" w14:textId="633A802E" w:rsidR="007E453D" w:rsidRDefault="00767C68" w:rsidP="00580D42">
      <w:pPr>
        <w:pStyle w:val="324"/>
        <w:spacing w:after="240"/>
        <w:rPr>
          <w:shd w:val="clear" w:color="auto" w:fill="FFFFFF"/>
        </w:rPr>
      </w:pPr>
      <w:bookmarkStart w:id="332" w:name="_Toc18697591"/>
      <w:r>
        <w:rPr>
          <w:shd w:val="clear" w:color="auto" w:fill="FFFFFF"/>
        </w:rPr>
        <w:t>Солдат</w:t>
      </w:r>
      <w:bookmarkEnd w:id="332"/>
    </w:p>
    <w:p w14:paraId="56543E66" w14:textId="78EAB926" w:rsidR="00767C68" w:rsidRDefault="00767C68" w:rsidP="00580D42">
      <w:pPr>
        <w:pStyle w:val="NF7"/>
        <w:spacing w:after="240"/>
        <w:rPr>
          <w:shd w:val="clear" w:color="auto" w:fill="FFFFFF"/>
        </w:rPr>
      </w:pPr>
      <w:r>
        <w:rPr>
          <w:shd w:val="clear" w:color="auto" w:fill="FFFFFF"/>
        </w:rPr>
        <w:t>2 уровень</w:t>
      </w:r>
    </w:p>
    <w:p w14:paraId="16B52347" w14:textId="232E10D1" w:rsidR="00767C68" w:rsidRDefault="003408CE" w:rsidP="00580D42">
      <w:pPr>
        <w:pStyle w:val="NF7"/>
        <w:spacing w:after="240"/>
      </w:pPr>
      <w:r w:rsidRPr="003408CE">
        <w:rPr>
          <w:shd w:val="clear" w:color="auto" w:fill="FFFFFF"/>
        </w:rPr>
        <w:t>Получают +1 хит.</w:t>
      </w:r>
      <w:r w:rsidRPr="003408CE">
        <w:br/>
      </w:r>
      <w:r w:rsidRPr="003408CE">
        <w:rPr>
          <w:shd w:val="clear" w:color="auto" w:fill="FFFFFF"/>
        </w:rPr>
        <w:t>Лечатся на 5 минут быстрее, а умирают на 5 минут дольше.</w:t>
      </w:r>
    </w:p>
    <w:p w14:paraId="7A4EFC05" w14:textId="102CE3ED" w:rsidR="00767C68" w:rsidRDefault="00767C68" w:rsidP="00580D42">
      <w:pPr>
        <w:pStyle w:val="324"/>
        <w:spacing w:after="240"/>
        <w:rPr>
          <w:shd w:val="clear" w:color="auto" w:fill="FFFFFF"/>
        </w:rPr>
      </w:pPr>
      <w:bookmarkStart w:id="333" w:name="_Toc18697592"/>
      <w:r>
        <w:rPr>
          <w:shd w:val="clear" w:color="auto" w:fill="FFFFFF"/>
        </w:rPr>
        <w:t>Выживальщик</w:t>
      </w:r>
      <w:bookmarkEnd w:id="333"/>
    </w:p>
    <w:p w14:paraId="35A849AD" w14:textId="3947E330" w:rsidR="00767C68" w:rsidRDefault="00767C68" w:rsidP="00580D42">
      <w:pPr>
        <w:pStyle w:val="NF7"/>
        <w:spacing w:after="240"/>
      </w:pPr>
      <w:r>
        <w:t>2 уровень</w:t>
      </w:r>
      <w:r w:rsidR="003408CE" w:rsidRPr="003408CE">
        <w:br/>
      </w:r>
      <w:r w:rsidR="003408CE" w:rsidRPr="003408CE">
        <w:rPr>
          <w:shd w:val="clear" w:color="auto" w:fill="FFFFFF"/>
        </w:rPr>
        <w:t>Вы можете ходить в состоянии тяжелого ранения.</w:t>
      </w:r>
      <w:r w:rsidR="003408CE" w:rsidRPr="003408CE">
        <w:br/>
      </w:r>
      <w:r w:rsidR="003408CE" w:rsidRPr="003408CE">
        <w:rPr>
          <w:shd w:val="clear" w:color="auto" w:fill="FFFFFF"/>
        </w:rPr>
        <w:t>Обладают знаниями о контейнерах с припасами.</w:t>
      </w:r>
    </w:p>
    <w:p w14:paraId="3513E824" w14:textId="77777777" w:rsidR="00767C68" w:rsidRDefault="00767C68" w:rsidP="00580D42">
      <w:pPr>
        <w:pStyle w:val="224"/>
        <w:spacing w:after="240"/>
        <w:rPr>
          <w:shd w:val="clear" w:color="auto" w:fill="FFFFFF"/>
        </w:rPr>
      </w:pPr>
      <w:bookmarkStart w:id="334" w:name="_Toc18697593"/>
      <w:r>
        <w:t xml:space="preserve">Базовый класс: </w:t>
      </w:r>
      <w:r w:rsidR="003408CE" w:rsidRPr="003408CE">
        <w:rPr>
          <w:shd w:val="clear" w:color="auto" w:fill="FFFFFF"/>
        </w:rPr>
        <w:t>Инженер.</w:t>
      </w:r>
      <w:bookmarkEnd w:id="334"/>
    </w:p>
    <w:p w14:paraId="2A0B83EC" w14:textId="77777777" w:rsidR="00852D21" w:rsidRDefault="00767C68" w:rsidP="00580D42">
      <w:pPr>
        <w:pStyle w:val="NF7"/>
        <w:spacing w:after="240"/>
        <w:rPr>
          <w:shd w:val="clear" w:color="auto" w:fill="FFFFFF"/>
        </w:rPr>
      </w:pPr>
      <w:r>
        <w:rPr>
          <w:shd w:val="clear" w:color="auto" w:fill="FFFFFF"/>
        </w:rPr>
        <w:t>1 уровень</w:t>
      </w:r>
    </w:p>
    <w:p w14:paraId="0EC29539" w14:textId="16D0C4B0" w:rsidR="00767C68" w:rsidRDefault="003408CE" w:rsidP="00580D42">
      <w:pPr>
        <w:pStyle w:val="NF7"/>
        <w:spacing w:after="240"/>
      </w:pPr>
      <w:r w:rsidRPr="003408CE">
        <w:rPr>
          <w:shd w:val="clear" w:color="auto" w:fill="FFFFFF"/>
        </w:rPr>
        <w:t>Получают инженерные знания, за счет которых значительно экономят в ресурсах при создании инженерных изобретений.</w:t>
      </w:r>
      <w:r w:rsidRPr="003408CE">
        <w:br/>
      </w:r>
      <w:r w:rsidRPr="003408CE">
        <w:rPr>
          <w:shd w:val="clear" w:color="auto" w:fill="FFFFFF"/>
        </w:rPr>
        <w:t>Могут чинить поломки путем заклейки мест поломки специальной лентой.</w:t>
      </w:r>
    </w:p>
    <w:p w14:paraId="01A22CF1" w14:textId="0A5EBD03" w:rsidR="00767C68" w:rsidRDefault="00767C68" w:rsidP="00580D42">
      <w:pPr>
        <w:pStyle w:val="324"/>
        <w:spacing w:after="240"/>
        <w:rPr>
          <w:shd w:val="clear" w:color="auto" w:fill="FFFFFF"/>
        </w:rPr>
      </w:pPr>
      <w:bookmarkStart w:id="335" w:name="_Toc18697594"/>
      <w:r>
        <w:rPr>
          <w:shd w:val="clear" w:color="auto" w:fill="FFFFFF"/>
        </w:rPr>
        <w:t>Прораб</w:t>
      </w:r>
      <w:bookmarkEnd w:id="335"/>
    </w:p>
    <w:p w14:paraId="57ECF3F4" w14:textId="0AA7ABBA" w:rsidR="00767C68" w:rsidRDefault="00767C68" w:rsidP="00580D42">
      <w:pPr>
        <w:pStyle w:val="NF7"/>
        <w:spacing w:after="240"/>
        <w:rPr>
          <w:shd w:val="clear" w:color="auto" w:fill="FFFFFF"/>
        </w:rPr>
      </w:pPr>
      <w:r>
        <w:rPr>
          <w:shd w:val="clear" w:color="auto" w:fill="FFFFFF"/>
        </w:rPr>
        <w:t>2 уровень</w:t>
      </w:r>
      <w:r w:rsidR="003408CE" w:rsidRPr="003408CE">
        <w:br/>
      </w:r>
      <w:r w:rsidR="003408CE" w:rsidRPr="003408CE">
        <w:rPr>
          <w:shd w:val="clear" w:color="auto" w:fill="FFFFFF"/>
        </w:rPr>
        <w:t>Может обменять у мастера до 5 карточек труда одного вида на другой (но не на золотой).</w:t>
      </w:r>
      <w:r w:rsidR="003408CE" w:rsidRPr="003408CE">
        <w:br/>
      </w:r>
      <w:r w:rsidR="003408CE" w:rsidRPr="003408CE">
        <w:rPr>
          <w:shd w:val="clear" w:color="auto" w:fill="FFFFFF"/>
        </w:rPr>
        <w:t>Получает больше трудовых карточек чем обычный персонаж.</w:t>
      </w:r>
    </w:p>
    <w:p w14:paraId="1BAD1A67" w14:textId="700CDBE4" w:rsidR="00767C68" w:rsidRDefault="003408CE" w:rsidP="00580D42">
      <w:pPr>
        <w:pStyle w:val="324"/>
        <w:spacing w:after="240"/>
        <w:rPr>
          <w:shd w:val="clear" w:color="auto" w:fill="FFFFFF"/>
        </w:rPr>
      </w:pPr>
      <w:bookmarkStart w:id="336" w:name="_Toc18697595"/>
      <w:r w:rsidRPr="003408CE">
        <w:rPr>
          <w:shd w:val="clear" w:color="auto" w:fill="FFFFFF"/>
        </w:rPr>
        <w:t>Специалист по сооружениям.</w:t>
      </w:r>
      <w:bookmarkEnd w:id="336"/>
    </w:p>
    <w:p w14:paraId="3CDB0D01" w14:textId="77777777" w:rsidR="00852D21" w:rsidRDefault="00767C68" w:rsidP="00580D42">
      <w:pPr>
        <w:pStyle w:val="NF7"/>
        <w:spacing w:after="240"/>
        <w:rPr>
          <w:shd w:val="clear" w:color="auto" w:fill="FFFFFF"/>
        </w:rPr>
      </w:pPr>
      <w:r>
        <w:rPr>
          <w:shd w:val="clear" w:color="auto" w:fill="FFFFFF"/>
        </w:rPr>
        <w:t>2 уровень</w:t>
      </w:r>
      <w:r w:rsidR="003408CE" w:rsidRPr="003408CE">
        <w:br/>
      </w:r>
      <w:r w:rsidR="003408CE" w:rsidRPr="003408CE">
        <w:rPr>
          <w:shd w:val="clear" w:color="auto" w:fill="FFFFFF"/>
        </w:rPr>
        <w:t>Один раз в цикл может восстановить модуль без затраты ресурсов ( но не синтезатор вакцины ) в обмен на 4 любых карточки.</w:t>
      </w:r>
    </w:p>
    <w:p w14:paraId="043FA196" w14:textId="3A8EA772" w:rsidR="00767C68" w:rsidRDefault="003408CE" w:rsidP="00580D42">
      <w:pPr>
        <w:pStyle w:val="NF7"/>
        <w:spacing w:after="240"/>
      </w:pPr>
      <w:r w:rsidRPr="003408CE">
        <w:rPr>
          <w:shd w:val="clear" w:color="auto" w:fill="FFFFFF"/>
        </w:rPr>
        <w:lastRenderedPageBreak/>
        <w:t>Получает больше ремонтной ленты.</w:t>
      </w:r>
      <w:r w:rsidRPr="003408CE">
        <w:br/>
      </w:r>
    </w:p>
    <w:p w14:paraId="1D0F8E10" w14:textId="49AA6ECF" w:rsidR="00767C68" w:rsidRDefault="003408CE" w:rsidP="00580D42">
      <w:pPr>
        <w:pStyle w:val="424"/>
        <w:spacing w:after="240"/>
        <w:rPr>
          <w:shd w:val="clear" w:color="auto" w:fill="FFFFFF"/>
        </w:rPr>
      </w:pPr>
      <w:r w:rsidRPr="003408CE">
        <w:rPr>
          <w:shd w:val="clear" w:color="auto" w:fill="FFFFFF"/>
        </w:rPr>
        <w:t>Ремонтник.</w:t>
      </w:r>
    </w:p>
    <w:p w14:paraId="7762A045" w14:textId="493B529D" w:rsidR="007A3290" w:rsidRPr="00852D21" w:rsidRDefault="00767C68" w:rsidP="00580D42">
      <w:pPr>
        <w:pStyle w:val="NF7"/>
        <w:spacing w:after="240"/>
        <w:rPr>
          <w:shd w:val="clear" w:color="auto" w:fill="FFFFFF"/>
        </w:rPr>
      </w:pPr>
      <w:r>
        <w:rPr>
          <w:shd w:val="clear" w:color="auto" w:fill="FFFFFF"/>
        </w:rPr>
        <w:t>3 уровень</w:t>
      </w:r>
      <w:r w:rsidR="003408CE" w:rsidRPr="003408CE">
        <w:br/>
      </w:r>
      <w:r w:rsidR="003408CE" w:rsidRPr="003408CE">
        <w:rPr>
          <w:shd w:val="clear" w:color="auto" w:fill="FFFFFF"/>
        </w:rPr>
        <w:t>Может заделывать крысиные лазы монстров.</w:t>
      </w:r>
      <w:r w:rsidR="003408CE" w:rsidRPr="003408CE">
        <w:br/>
      </w:r>
      <w:r w:rsidR="003408CE" w:rsidRPr="003408CE">
        <w:rPr>
          <w:shd w:val="clear" w:color="auto" w:fill="FFFFFF"/>
        </w:rPr>
        <w:t>П</w:t>
      </w:r>
      <w:r w:rsidR="00852D21">
        <w:rPr>
          <w:shd w:val="clear" w:color="auto" w:fill="FFFFFF"/>
        </w:rPr>
        <w:t>олучает больше ремонтной ленты.</w:t>
      </w:r>
    </w:p>
    <w:p w14:paraId="10262134" w14:textId="47AA520C" w:rsidR="007A3290" w:rsidRDefault="007A3290" w:rsidP="00580D42">
      <w:pPr>
        <w:pStyle w:val="224"/>
        <w:spacing w:after="240"/>
        <w:rPr>
          <w:shd w:val="clear" w:color="auto" w:fill="FFFFFF"/>
        </w:rPr>
      </w:pPr>
      <w:bookmarkStart w:id="337" w:name="_Toc18697596"/>
      <w:r>
        <w:t xml:space="preserve">Базовый класс: </w:t>
      </w:r>
      <w:r w:rsidR="003408CE" w:rsidRPr="003408CE">
        <w:rPr>
          <w:shd w:val="clear" w:color="auto" w:fill="FFFFFF"/>
        </w:rPr>
        <w:t>Ученный</w:t>
      </w:r>
      <w:bookmarkEnd w:id="337"/>
    </w:p>
    <w:p w14:paraId="05A47C6B" w14:textId="03DD3990" w:rsidR="00F330D7" w:rsidRDefault="007A3290" w:rsidP="00580D42">
      <w:pPr>
        <w:pStyle w:val="NF7"/>
        <w:spacing w:after="240"/>
        <w:rPr>
          <w:rFonts w:cs="Arial"/>
          <w:color w:val="000000"/>
          <w:szCs w:val="20"/>
          <w:shd w:val="clear" w:color="auto" w:fill="FFFFFF"/>
        </w:rPr>
      </w:pPr>
      <w:r>
        <w:rPr>
          <w:rFonts w:cs="Arial"/>
          <w:color w:val="000000"/>
          <w:szCs w:val="20"/>
          <w:shd w:val="clear" w:color="auto" w:fill="FFFFFF"/>
        </w:rPr>
        <w:t>1 уровень</w:t>
      </w:r>
      <w:r w:rsidR="003408CE" w:rsidRPr="003408CE">
        <w:rPr>
          <w:rFonts w:cs="Arial"/>
          <w:color w:val="000000"/>
          <w:szCs w:val="20"/>
        </w:rPr>
        <w:br/>
      </w:r>
      <w:r w:rsidR="003408CE" w:rsidRPr="003408CE">
        <w:rPr>
          <w:rFonts w:cs="Arial"/>
          <w:color w:val="000000"/>
          <w:szCs w:val="20"/>
          <w:shd w:val="clear" w:color="auto" w:fill="FFFFFF"/>
        </w:rPr>
        <w:t>Собирает изобретения</w:t>
      </w:r>
      <w:r w:rsidR="003408CE" w:rsidRPr="003408CE">
        <w:rPr>
          <w:rFonts w:cs="Arial"/>
          <w:color w:val="000000"/>
          <w:szCs w:val="20"/>
        </w:rPr>
        <w:br/>
      </w:r>
      <w:r w:rsidR="003408CE" w:rsidRPr="003408CE">
        <w:rPr>
          <w:rFonts w:cs="Arial"/>
          <w:color w:val="000000"/>
          <w:szCs w:val="20"/>
          <w:shd w:val="clear" w:color="auto" w:fill="FFFFFF"/>
        </w:rPr>
        <w:t>Может обменивать чипы с пометкой знаний на ОС себе.</w:t>
      </w:r>
      <w:r w:rsidR="003408CE" w:rsidRPr="003408CE">
        <w:rPr>
          <w:rFonts w:cs="Arial"/>
          <w:color w:val="000000"/>
          <w:szCs w:val="20"/>
        </w:rPr>
        <w:br/>
      </w:r>
      <w:r w:rsidR="003408CE" w:rsidRPr="003408CE">
        <w:rPr>
          <w:rFonts w:cs="Arial"/>
          <w:color w:val="000000"/>
          <w:szCs w:val="20"/>
          <w:shd w:val="clear" w:color="auto" w:fill="FFFFFF"/>
        </w:rPr>
        <w:t>Может записывать в свой планшет данные о изобретениях</w:t>
      </w:r>
    </w:p>
    <w:p w14:paraId="1245B7CA" w14:textId="4745CB45" w:rsidR="00F330D7" w:rsidRDefault="003408CE" w:rsidP="00580D42">
      <w:pPr>
        <w:pStyle w:val="324"/>
        <w:spacing w:after="240"/>
        <w:rPr>
          <w:shd w:val="clear" w:color="auto" w:fill="FFFFFF"/>
        </w:rPr>
      </w:pPr>
      <w:bookmarkStart w:id="338" w:name="_Toc18697597"/>
      <w:r w:rsidRPr="003408CE">
        <w:rPr>
          <w:shd w:val="clear" w:color="auto" w:fill="FFFFFF"/>
        </w:rPr>
        <w:t>Химик</w:t>
      </w:r>
      <w:bookmarkEnd w:id="338"/>
    </w:p>
    <w:p w14:paraId="061D98F3" w14:textId="58F60BB3" w:rsidR="00F330D7" w:rsidRDefault="00F330D7" w:rsidP="00580D42">
      <w:pPr>
        <w:pStyle w:val="NF7"/>
        <w:spacing w:after="240"/>
        <w:rPr>
          <w:rFonts w:cs="Arial"/>
          <w:color w:val="000000"/>
          <w:szCs w:val="20"/>
        </w:rPr>
      </w:pPr>
      <w:r>
        <w:rPr>
          <w:rFonts w:cs="Arial"/>
          <w:color w:val="000000"/>
          <w:szCs w:val="20"/>
          <w:shd w:val="clear" w:color="auto" w:fill="FFFFFF"/>
        </w:rPr>
        <w:t>2 уровень</w:t>
      </w:r>
      <w:r w:rsidR="003408CE" w:rsidRPr="003408CE">
        <w:rPr>
          <w:rFonts w:cs="Arial"/>
          <w:color w:val="000000"/>
          <w:szCs w:val="20"/>
        </w:rPr>
        <w:br/>
      </w:r>
      <w:r w:rsidR="003408CE" w:rsidRPr="003408CE">
        <w:rPr>
          <w:rFonts w:cs="Arial"/>
          <w:color w:val="000000"/>
          <w:szCs w:val="20"/>
          <w:shd w:val="clear" w:color="auto" w:fill="FFFFFF"/>
        </w:rPr>
        <w:t>Изготавливает лекарства а так же превращает 2 в</w:t>
      </w:r>
      <w:r>
        <w:rPr>
          <w:rFonts w:cs="Arial"/>
          <w:color w:val="000000"/>
          <w:szCs w:val="20"/>
          <w:shd w:val="clear" w:color="auto" w:fill="FFFFFF"/>
        </w:rPr>
        <w:t>акцины любого цвета в зеленую( нормальную), но не более трех всего</w:t>
      </w:r>
      <w:r w:rsidR="003408CE" w:rsidRPr="003408CE">
        <w:rPr>
          <w:rFonts w:cs="Arial"/>
          <w:color w:val="000000"/>
          <w:szCs w:val="20"/>
          <w:shd w:val="clear" w:color="auto" w:fill="FFFFFF"/>
        </w:rPr>
        <w:t>.</w:t>
      </w:r>
      <w:r w:rsidR="003408CE" w:rsidRPr="003408CE">
        <w:rPr>
          <w:rFonts w:cs="Arial"/>
          <w:color w:val="000000"/>
          <w:szCs w:val="20"/>
        </w:rPr>
        <w:br/>
      </w:r>
      <w:r w:rsidR="003408CE" w:rsidRPr="003408CE">
        <w:rPr>
          <w:rFonts w:cs="Arial"/>
          <w:color w:val="000000"/>
          <w:szCs w:val="20"/>
          <w:shd w:val="clear" w:color="auto" w:fill="FFFFFF"/>
        </w:rPr>
        <w:t>Получает 1 знание синтеза на старт</w:t>
      </w:r>
      <w:r w:rsidR="003408CE" w:rsidRPr="003408CE">
        <w:rPr>
          <w:rFonts w:cs="Arial"/>
          <w:color w:val="000000"/>
          <w:szCs w:val="20"/>
        </w:rPr>
        <w:br/>
      </w:r>
      <w:r w:rsidR="003408CE" w:rsidRPr="003408CE">
        <w:rPr>
          <w:rFonts w:cs="Arial"/>
          <w:color w:val="000000"/>
          <w:szCs w:val="20"/>
          <w:shd w:val="clear" w:color="auto" w:fill="FFFFFF"/>
        </w:rPr>
        <w:t>получает 1 знание о вакцине случайное ( слух ) Может быть неправдой.</w:t>
      </w:r>
      <w:r w:rsidR="003408CE" w:rsidRPr="003408CE">
        <w:rPr>
          <w:rFonts w:cs="Arial"/>
          <w:color w:val="000000"/>
          <w:szCs w:val="20"/>
        </w:rPr>
        <w:br/>
      </w:r>
      <w:r w:rsidR="003408CE" w:rsidRPr="003408CE">
        <w:rPr>
          <w:rFonts w:cs="Arial"/>
          <w:color w:val="000000"/>
          <w:szCs w:val="20"/>
          <w:shd w:val="clear" w:color="auto" w:fill="FFFFFF"/>
        </w:rPr>
        <w:t>Может записывать в свой планшет данные о лекарствах и их синтезе</w:t>
      </w:r>
    </w:p>
    <w:p w14:paraId="5753014C" w14:textId="6D53AB59" w:rsidR="00F330D7" w:rsidRDefault="003408CE" w:rsidP="00580D42">
      <w:pPr>
        <w:pStyle w:val="324"/>
        <w:spacing w:after="240"/>
        <w:rPr>
          <w:shd w:val="clear" w:color="auto" w:fill="FFFFFF"/>
        </w:rPr>
      </w:pPr>
      <w:bookmarkStart w:id="339" w:name="_Toc18697598"/>
      <w:r w:rsidRPr="003408CE">
        <w:rPr>
          <w:shd w:val="clear" w:color="auto" w:fill="FFFFFF"/>
        </w:rPr>
        <w:t>Генетик</w:t>
      </w:r>
      <w:bookmarkEnd w:id="339"/>
    </w:p>
    <w:p w14:paraId="67435232" w14:textId="722BA951" w:rsidR="00787994" w:rsidRDefault="00F330D7" w:rsidP="00580D42">
      <w:pPr>
        <w:pStyle w:val="NF7"/>
        <w:spacing w:after="240"/>
        <w:rPr>
          <w:rFonts w:cs="Arial"/>
          <w:color w:val="000000"/>
          <w:szCs w:val="20"/>
        </w:rPr>
      </w:pPr>
      <w:r>
        <w:rPr>
          <w:rFonts w:cs="Arial"/>
          <w:color w:val="000000"/>
          <w:szCs w:val="20"/>
        </w:rPr>
        <w:t>2 уровень</w:t>
      </w:r>
      <w:r w:rsidR="003408CE" w:rsidRPr="003408CE">
        <w:rPr>
          <w:rFonts w:cs="Arial"/>
          <w:color w:val="000000"/>
          <w:szCs w:val="20"/>
        </w:rPr>
        <w:br/>
      </w:r>
      <w:r w:rsidR="003408CE" w:rsidRPr="003408CE">
        <w:rPr>
          <w:rFonts w:cs="Arial"/>
          <w:color w:val="000000"/>
          <w:szCs w:val="20"/>
          <w:shd w:val="clear" w:color="auto" w:fill="FFFFFF"/>
        </w:rPr>
        <w:t>Оперирует с генокодом человека (усиливает и наделяет свойствами )</w:t>
      </w:r>
      <w:r w:rsidR="003408CE" w:rsidRPr="003408CE">
        <w:rPr>
          <w:rFonts w:cs="Arial"/>
          <w:color w:val="000000"/>
          <w:szCs w:val="20"/>
        </w:rPr>
        <w:br/>
      </w:r>
      <w:r w:rsidR="003408CE" w:rsidRPr="003408CE">
        <w:rPr>
          <w:rFonts w:cs="Arial"/>
          <w:color w:val="000000"/>
          <w:szCs w:val="20"/>
          <w:shd w:val="clear" w:color="auto" w:fill="FFFFFF"/>
        </w:rPr>
        <w:t>Может записывать в свой планшет данные о формулах изменения генокода</w:t>
      </w:r>
      <w:r w:rsidR="003408CE" w:rsidRPr="003408CE">
        <w:rPr>
          <w:rFonts w:cs="Arial"/>
          <w:color w:val="000000"/>
          <w:szCs w:val="20"/>
        </w:rPr>
        <w:br/>
      </w:r>
      <w:r w:rsidR="003408CE" w:rsidRPr="003408CE">
        <w:rPr>
          <w:rFonts w:cs="Arial"/>
          <w:color w:val="000000"/>
          <w:szCs w:val="20"/>
          <w:shd w:val="clear" w:color="auto" w:fill="FFFFFF"/>
        </w:rPr>
        <w:t>Сразу получает 1 знание генокода</w:t>
      </w:r>
    </w:p>
    <w:p w14:paraId="70589ED2" w14:textId="6BBD03E6" w:rsidR="00787994" w:rsidRDefault="003408CE" w:rsidP="00580D42">
      <w:pPr>
        <w:pStyle w:val="424"/>
        <w:spacing w:after="240"/>
        <w:rPr>
          <w:shd w:val="clear" w:color="auto" w:fill="FFFFFF"/>
        </w:rPr>
      </w:pPr>
      <w:r w:rsidRPr="003408CE">
        <w:rPr>
          <w:shd w:val="clear" w:color="auto" w:fill="FFFFFF"/>
        </w:rPr>
        <w:t>Паразитолог</w:t>
      </w:r>
    </w:p>
    <w:p w14:paraId="5278CD12" w14:textId="100B79B8" w:rsidR="00787994" w:rsidRDefault="00787994" w:rsidP="00580D42">
      <w:pPr>
        <w:pStyle w:val="NF7"/>
        <w:spacing w:after="240"/>
        <w:rPr>
          <w:rFonts w:cs="Arial"/>
          <w:color w:val="000000"/>
          <w:szCs w:val="20"/>
          <w:shd w:val="clear" w:color="auto" w:fill="FFFFFF"/>
        </w:rPr>
      </w:pPr>
      <w:r>
        <w:rPr>
          <w:rFonts w:cs="Arial"/>
          <w:color w:val="000000"/>
          <w:szCs w:val="20"/>
          <w:shd w:val="clear" w:color="auto" w:fill="FFFFFF"/>
        </w:rPr>
        <w:t>3 уровень</w:t>
      </w:r>
      <w:r w:rsidR="003408CE" w:rsidRPr="003408CE">
        <w:rPr>
          <w:rFonts w:cs="Arial"/>
          <w:color w:val="000000"/>
          <w:szCs w:val="20"/>
        </w:rPr>
        <w:br/>
      </w:r>
      <w:r w:rsidR="003408CE" w:rsidRPr="003408CE">
        <w:rPr>
          <w:rFonts w:cs="Arial"/>
          <w:color w:val="000000"/>
          <w:szCs w:val="20"/>
          <w:shd w:val="clear" w:color="auto" w:fill="FFFFFF"/>
        </w:rPr>
        <w:t>Работает с генокодом паразита /</w:t>
      </w:r>
      <w:r>
        <w:rPr>
          <w:rFonts w:cs="Arial"/>
          <w:color w:val="000000"/>
          <w:szCs w:val="20"/>
          <w:shd w:val="clear" w:color="auto" w:fill="FFFFFF"/>
        </w:rPr>
        <w:t xml:space="preserve"> вируса и разрабатывать вакцину</w:t>
      </w:r>
      <w:r w:rsidR="003408CE" w:rsidRPr="003408CE">
        <w:rPr>
          <w:rFonts w:cs="Arial"/>
          <w:color w:val="000000"/>
          <w:szCs w:val="20"/>
          <w:shd w:val="clear" w:color="auto" w:fill="FFFFFF"/>
        </w:rPr>
        <w:t>( может улучшать вакцину которая приносит полезные свойства ).</w:t>
      </w:r>
      <w:r w:rsidR="003408CE" w:rsidRPr="003408CE">
        <w:rPr>
          <w:rFonts w:cs="Arial"/>
          <w:color w:val="000000"/>
          <w:szCs w:val="20"/>
        </w:rPr>
        <w:br/>
      </w:r>
      <w:r>
        <w:rPr>
          <w:rFonts w:cs="Arial"/>
          <w:color w:val="000000"/>
          <w:szCs w:val="20"/>
          <w:shd w:val="clear" w:color="auto" w:fill="FFFFFF"/>
        </w:rPr>
        <w:t>П</w:t>
      </w:r>
      <w:r w:rsidR="003408CE" w:rsidRPr="003408CE">
        <w:rPr>
          <w:rFonts w:cs="Arial"/>
          <w:color w:val="000000"/>
          <w:szCs w:val="20"/>
          <w:shd w:val="clear" w:color="auto" w:fill="FFFFFF"/>
        </w:rPr>
        <w:t xml:space="preserve">олучает 1 </w:t>
      </w:r>
      <w:r>
        <w:rPr>
          <w:rFonts w:cs="Arial"/>
          <w:color w:val="000000"/>
          <w:szCs w:val="20"/>
          <w:shd w:val="clear" w:color="auto" w:fill="FFFFFF"/>
        </w:rPr>
        <w:t>знание о вакцине и ее свойствах</w:t>
      </w:r>
      <w:r w:rsidR="003408CE" w:rsidRPr="003408CE">
        <w:rPr>
          <w:rFonts w:cs="Arial"/>
          <w:color w:val="000000"/>
          <w:szCs w:val="20"/>
          <w:shd w:val="clear" w:color="auto" w:fill="FFFFFF"/>
        </w:rPr>
        <w:t>( действительное ).</w:t>
      </w:r>
      <w:r w:rsidR="003408CE" w:rsidRPr="003408CE">
        <w:rPr>
          <w:rFonts w:cs="Arial"/>
          <w:color w:val="000000"/>
          <w:szCs w:val="20"/>
        </w:rPr>
        <w:br/>
      </w:r>
      <w:r w:rsidR="003408CE" w:rsidRPr="003408CE">
        <w:rPr>
          <w:rFonts w:cs="Arial"/>
          <w:color w:val="000000"/>
          <w:szCs w:val="20"/>
          <w:shd w:val="clear" w:color="auto" w:fill="FFFFFF"/>
        </w:rPr>
        <w:t>Может записывать в свой планшет данн</w:t>
      </w:r>
      <w:r>
        <w:rPr>
          <w:rFonts w:cs="Arial"/>
          <w:color w:val="000000"/>
          <w:szCs w:val="20"/>
          <w:shd w:val="clear" w:color="auto" w:fill="FFFFFF"/>
        </w:rPr>
        <w:t>ые о любой мед деятельности</w:t>
      </w:r>
      <w:r w:rsidR="003408CE" w:rsidRPr="003408CE">
        <w:rPr>
          <w:rFonts w:cs="Arial"/>
          <w:color w:val="000000"/>
          <w:szCs w:val="20"/>
          <w:shd w:val="clear" w:color="auto" w:fill="FFFFFF"/>
        </w:rPr>
        <w:t>( рецепты, синтез, генокод )</w:t>
      </w:r>
    </w:p>
    <w:p w14:paraId="7AA6BE0C" w14:textId="7F6004ED" w:rsidR="00787994" w:rsidRDefault="00787994" w:rsidP="00580D42">
      <w:pPr>
        <w:pStyle w:val="224"/>
        <w:spacing w:after="240"/>
        <w:rPr>
          <w:shd w:val="clear" w:color="auto" w:fill="FFFFFF"/>
        </w:rPr>
      </w:pPr>
      <w:bookmarkStart w:id="340" w:name="_Toc18697599"/>
      <w:r>
        <w:rPr>
          <w:shd w:val="clear" w:color="auto" w:fill="FFFFFF"/>
        </w:rPr>
        <w:t xml:space="preserve">Базовый класс: </w:t>
      </w:r>
      <w:r w:rsidR="003408CE" w:rsidRPr="003408CE">
        <w:rPr>
          <w:shd w:val="clear" w:color="auto" w:fill="FFFFFF"/>
        </w:rPr>
        <w:t>Медик</w:t>
      </w:r>
      <w:bookmarkEnd w:id="340"/>
    </w:p>
    <w:p w14:paraId="11D72A97" w14:textId="234953E6" w:rsidR="00787994" w:rsidRDefault="00787994" w:rsidP="00580D42">
      <w:pPr>
        <w:pStyle w:val="NF7"/>
        <w:spacing w:after="240"/>
        <w:rPr>
          <w:rFonts w:cs="Arial"/>
          <w:color w:val="000000"/>
          <w:szCs w:val="20"/>
        </w:rPr>
      </w:pPr>
      <w:r>
        <w:rPr>
          <w:rFonts w:cs="Arial"/>
          <w:color w:val="000000"/>
          <w:szCs w:val="20"/>
          <w:shd w:val="clear" w:color="auto" w:fill="FFFFFF"/>
        </w:rPr>
        <w:t>1 уровень</w:t>
      </w:r>
      <w:r w:rsidR="003408CE" w:rsidRPr="003408CE">
        <w:rPr>
          <w:rFonts w:cs="Arial"/>
          <w:color w:val="000000"/>
          <w:szCs w:val="20"/>
        </w:rPr>
        <w:br/>
      </w:r>
      <w:r w:rsidR="003408CE" w:rsidRPr="003408CE">
        <w:rPr>
          <w:rFonts w:cs="Arial"/>
          <w:color w:val="000000"/>
          <w:szCs w:val="20"/>
          <w:shd w:val="clear" w:color="auto" w:fill="FFFFFF"/>
        </w:rPr>
        <w:t>Перевязывает и лечит легкие ранения</w:t>
      </w:r>
      <w:r w:rsidR="003408CE" w:rsidRPr="003408CE">
        <w:rPr>
          <w:rFonts w:cs="Arial"/>
          <w:color w:val="000000"/>
          <w:szCs w:val="20"/>
        </w:rPr>
        <w:br/>
      </w:r>
      <w:r>
        <w:rPr>
          <w:rFonts w:cs="Arial"/>
          <w:color w:val="000000"/>
          <w:szCs w:val="20"/>
          <w:shd w:val="clear" w:color="auto" w:fill="FFFFFF"/>
        </w:rPr>
        <w:t>П</w:t>
      </w:r>
      <w:r w:rsidR="003408CE" w:rsidRPr="003408CE">
        <w:rPr>
          <w:rFonts w:cs="Arial"/>
          <w:color w:val="000000"/>
          <w:szCs w:val="20"/>
          <w:shd w:val="clear" w:color="auto" w:fill="FFFFFF"/>
        </w:rPr>
        <w:t>ростые операции в госпитале</w:t>
      </w:r>
      <w:r w:rsidR="003408CE" w:rsidRPr="003408CE">
        <w:rPr>
          <w:rFonts w:cs="Arial"/>
          <w:color w:val="000000"/>
          <w:szCs w:val="20"/>
        </w:rPr>
        <w:br/>
      </w:r>
      <w:r>
        <w:rPr>
          <w:rFonts w:cs="Arial"/>
          <w:color w:val="000000"/>
          <w:szCs w:val="20"/>
          <w:shd w:val="clear" w:color="auto" w:fill="FFFFFF"/>
        </w:rPr>
        <w:t>С</w:t>
      </w:r>
      <w:r w:rsidR="003408CE" w:rsidRPr="003408CE">
        <w:rPr>
          <w:rFonts w:cs="Arial"/>
          <w:color w:val="000000"/>
          <w:szCs w:val="20"/>
          <w:shd w:val="clear" w:color="auto" w:fill="FFFFFF"/>
        </w:rPr>
        <w:t>ложные в мед центре</w:t>
      </w:r>
    </w:p>
    <w:p w14:paraId="6A55AA26" w14:textId="5F0CEED8" w:rsidR="00787994" w:rsidRDefault="003408CE" w:rsidP="00580D42">
      <w:pPr>
        <w:pStyle w:val="324"/>
        <w:spacing w:after="240"/>
        <w:rPr>
          <w:shd w:val="clear" w:color="auto" w:fill="FFFFFF"/>
        </w:rPr>
      </w:pPr>
      <w:bookmarkStart w:id="341" w:name="_Toc18697600"/>
      <w:r w:rsidRPr="003408CE">
        <w:rPr>
          <w:shd w:val="clear" w:color="auto" w:fill="FFFFFF"/>
        </w:rPr>
        <w:lastRenderedPageBreak/>
        <w:t>Терапевт</w:t>
      </w:r>
      <w:bookmarkEnd w:id="341"/>
    </w:p>
    <w:p w14:paraId="3B286F70" w14:textId="4F24600B" w:rsidR="00787994" w:rsidRDefault="00787994" w:rsidP="00580D42">
      <w:pPr>
        <w:pStyle w:val="NF7"/>
        <w:spacing w:after="240"/>
        <w:rPr>
          <w:rFonts w:cs="Arial"/>
          <w:color w:val="000000"/>
          <w:szCs w:val="20"/>
        </w:rPr>
      </w:pPr>
      <w:r>
        <w:rPr>
          <w:rFonts w:cs="Arial"/>
          <w:color w:val="000000"/>
          <w:szCs w:val="20"/>
          <w:shd w:val="clear" w:color="auto" w:fill="FFFFFF"/>
        </w:rPr>
        <w:t>2 уровень</w:t>
      </w:r>
      <w:r w:rsidR="003408CE" w:rsidRPr="003408CE">
        <w:rPr>
          <w:rFonts w:cs="Arial"/>
          <w:color w:val="000000"/>
          <w:szCs w:val="20"/>
        </w:rPr>
        <w:br/>
      </w:r>
      <w:r w:rsidR="003408CE" w:rsidRPr="003408CE">
        <w:rPr>
          <w:rFonts w:cs="Arial"/>
          <w:color w:val="000000"/>
          <w:szCs w:val="20"/>
          <w:shd w:val="clear" w:color="auto" w:fill="FFFFFF"/>
        </w:rPr>
        <w:t>Нейтрализует травмы , получает рандомное о них знание</w:t>
      </w:r>
      <w:r>
        <w:rPr>
          <w:rFonts w:cs="Arial"/>
          <w:color w:val="000000"/>
          <w:szCs w:val="20"/>
          <w:shd w:val="clear" w:color="auto" w:fill="FFFFFF"/>
        </w:rPr>
        <w:t>.</w:t>
      </w:r>
      <w:r w:rsidR="003408CE" w:rsidRPr="003408CE">
        <w:rPr>
          <w:rFonts w:cs="Arial"/>
          <w:color w:val="000000"/>
          <w:szCs w:val="20"/>
        </w:rPr>
        <w:br/>
      </w:r>
      <w:r w:rsidR="003408CE" w:rsidRPr="003408CE">
        <w:rPr>
          <w:rFonts w:cs="Arial"/>
          <w:color w:val="000000"/>
          <w:szCs w:val="20"/>
          <w:shd w:val="clear" w:color="auto" w:fill="FFFFFF"/>
        </w:rPr>
        <w:t>Лечит болезни игроков</w:t>
      </w:r>
      <w:r>
        <w:rPr>
          <w:rFonts w:cs="Arial"/>
          <w:color w:val="000000"/>
          <w:szCs w:val="20"/>
          <w:shd w:val="clear" w:color="auto" w:fill="FFFFFF"/>
        </w:rPr>
        <w:t>.</w:t>
      </w:r>
      <w:r w:rsidR="003408CE" w:rsidRPr="003408CE">
        <w:rPr>
          <w:rFonts w:cs="Arial"/>
          <w:color w:val="000000"/>
          <w:szCs w:val="20"/>
        </w:rPr>
        <w:br/>
      </w:r>
      <w:r w:rsidR="003408CE" w:rsidRPr="003408CE">
        <w:rPr>
          <w:rFonts w:cs="Arial"/>
          <w:color w:val="000000"/>
          <w:szCs w:val="20"/>
          <w:shd w:val="clear" w:color="auto" w:fill="FFFFFF"/>
        </w:rPr>
        <w:t>Может записывать в планшет данные о болезнях и путях их лечения</w:t>
      </w:r>
    </w:p>
    <w:p w14:paraId="7613AB33" w14:textId="54CF4643" w:rsidR="00787994" w:rsidRDefault="00787994" w:rsidP="00580D42">
      <w:pPr>
        <w:pStyle w:val="324"/>
        <w:spacing w:after="240"/>
        <w:rPr>
          <w:shd w:val="clear" w:color="auto" w:fill="FFFFFF"/>
        </w:rPr>
      </w:pPr>
      <w:bookmarkStart w:id="342" w:name="_Toc18697601"/>
      <w:r>
        <w:rPr>
          <w:shd w:val="clear" w:color="auto" w:fill="FFFFFF"/>
        </w:rPr>
        <w:t>Психо</w:t>
      </w:r>
      <w:r w:rsidR="003408CE" w:rsidRPr="003408CE">
        <w:rPr>
          <w:shd w:val="clear" w:color="auto" w:fill="FFFFFF"/>
        </w:rPr>
        <w:t>терапевт</w:t>
      </w:r>
      <w:bookmarkEnd w:id="342"/>
    </w:p>
    <w:p w14:paraId="2EB70B3F" w14:textId="41855665" w:rsidR="00787994" w:rsidRDefault="00787994" w:rsidP="00580D42">
      <w:pPr>
        <w:pStyle w:val="NF7"/>
        <w:spacing w:after="240"/>
        <w:rPr>
          <w:rFonts w:cs="Arial"/>
          <w:color w:val="000000"/>
          <w:szCs w:val="20"/>
        </w:rPr>
      </w:pPr>
      <w:r>
        <w:rPr>
          <w:rFonts w:cs="Arial"/>
          <w:color w:val="000000"/>
          <w:szCs w:val="20"/>
        </w:rPr>
        <w:t>2 уровень</w:t>
      </w:r>
      <w:r w:rsidR="003408CE" w:rsidRPr="003408CE">
        <w:rPr>
          <w:rFonts w:cs="Arial"/>
          <w:color w:val="000000"/>
          <w:szCs w:val="20"/>
        </w:rPr>
        <w:br/>
      </w:r>
      <w:r w:rsidR="003408CE" w:rsidRPr="003408CE">
        <w:rPr>
          <w:rFonts w:cs="Arial"/>
          <w:color w:val="000000"/>
          <w:szCs w:val="20"/>
          <w:shd w:val="clear" w:color="auto" w:fill="FFFFFF"/>
        </w:rPr>
        <w:t>Лечит психологический урон</w:t>
      </w:r>
      <w:r w:rsidR="003408CE" w:rsidRPr="003408CE">
        <w:rPr>
          <w:rFonts w:cs="Arial"/>
          <w:color w:val="000000"/>
          <w:szCs w:val="20"/>
        </w:rPr>
        <w:br/>
      </w:r>
      <w:r w:rsidR="003408CE" w:rsidRPr="003408CE">
        <w:rPr>
          <w:rFonts w:cs="Arial"/>
          <w:color w:val="000000"/>
          <w:szCs w:val="20"/>
          <w:shd w:val="clear" w:color="auto" w:fill="FFFFFF"/>
        </w:rPr>
        <w:t>Восстанавливает очки психологии в конце цикла если поел</w:t>
      </w:r>
      <w:r w:rsidR="003408CE" w:rsidRPr="003408CE">
        <w:rPr>
          <w:rFonts w:cs="Arial"/>
          <w:color w:val="000000"/>
          <w:szCs w:val="20"/>
        </w:rPr>
        <w:br/>
      </w:r>
      <w:r w:rsidR="003408CE" w:rsidRPr="003408CE">
        <w:rPr>
          <w:rFonts w:cs="Arial"/>
          <w:color w:val="000000"/>
          <w:szCs w:val="20"/>
          <w:shd w:val="clear" w:color="auto" w:fill="FFFFFF"/>
        </w:rPr>
        <w:t>Может записывать в планшет данные о путях лечения игроков от психо травм</w:t>
      </w:r>
    </w:p>
    <w:p w14:paraId="47257577" w14:textId="3F926871" w:rsidR="00787994" w:rsidRDefault="003408CE" w:rsidP="00580D42">
      <w:pPr>
        <w:pStyle w:val="424"/>
        <w:spacing w:after="240"/>
        <w:rPr>
          <w:shd w:val="clear" w:color="auto" w:fill="FFFFFF"/>
        </w:rPr>
      </w:pPr>
      <w:r w:rsidRPr="003408CE">
        <w:rPr>
          <w:shd w:val="clear" w:color="auto" w:fill="FFFFFF"/>
        </w:rPr>
        <w:t>Хирург</w:t>
      </w:r>
    </w:p>
    <w:p w14:paraId="3F6BF85F" w14:textId="77777777" w:rsidR="00787994" w:rsidRPr="00797A5B" w:rsidRDefault="00787994" w:rsidP="00580D42">
      <w:pPr>
        <w:pStyle w:val="240"/>
        <w:spacing w:after="240"/>
        <w:rPr>
          <w:rFonts w:ascii="Times New Roman" w:hAnsi="Times New Roman" w:cs="Arial"/>
          <w:color w:val="000000"/>
          <w:sz w:val="24"/>
          <w:szCs w:val="20"/>
          <w:shd w:val="clear" w:color="auto" w:fill="FFFFFF"/>
          <w:lang w:val="ru-RU" w:eastAsia="ru-RU"/>
        </w:rPr>
      </w:pPr>
      <w:r w:rsidRPr="00797A5B">
        <w:rPr>
          <w:rFonts w:ascii="Times New Roman" w:hAnsi="Times New Roman" w:cs="Arial"/>
          <w:color w:val="000000"/>
          <w:sz w:val="24"/>
          <w:szCs w:val="20"/>
          <w:shd w:val="clear" w:color="auto" w:fill="FFFFFF"/>
          <w:lang w:val="ru-RU" w:eastAsia="ru-RU"/>
        </w:rPr>
        <w:t>3 уровень</w:t>
      </w:r>
    </w:p>
    <w:p w14:paraId="5CD7DF46" w14:textId="1E794459" w:rsidR="00833D43" w:rsidRPr="00797A5B" w:rsidRDefault="003408CE" w:rsidP="00580D42">
      <w:pPr>
        <w:pStyle w:val="240"/>
        <w:spacing w:after="240"/>
        <w:rPr>
          <w:rFonts w:ascii="Times New Roman" w:hAnsi="Times New Roman" w:cs="Arial"/>
          <w:color w:val="000000"/>
          <w:sz w:val="24"/>
          <w:szCs w:val="20"/>
          <w:shd w:val="clear" w:color="auto" w:fill="FFFFFF"/>
          <w:lang w:val="ru-RU" w:eastAsia="ru-RU"/>
        </w:rPr>
      </w:pPr>
      <w:r w:rsidRPr="00797A5B">
        <w:rPr>
          <w:rFonts w:ascii="Times New Roman" w:hAnsi="Times New Roman" w:cs="Arial"/>
          <w:color w:val="000000"/>
          <w:sz w:val="24"/>
          <w:szCs w:val="20"/>
          <w:shd w:val="clear" w:color="auto" w:fill="FFFFFF"/>
          <w:lang w:val="ru-RU" w:eastAsia="ru-RU"/>
        </w:rPr>
        <w:t>Исследует монстров</w:t>
      </w:r>
      <w:r w:rsidRPr="00797A5B">
        <w:rPr>
          <w:rFonts w:ascii="Times New Roman" w:hAnsi="Times New Roman" w:cs="Arial"/>
          <w:color w:val="000000"/>
          <w:sz w:val="24"/>
          <w:szCs w:val="20"/>
          <w:shd w:val="clear" w:color="auto" w:fill="FFFFFF"/>
          <w:lang w:val="ru-RU" w:eastAsia="ru-RU"/>
        </w:rPr>
        <w:br/>
        <w:t>лечит травмы ( операция )</w:t>
      </w:r>
      <w:r w:rsidRPr="00797A5B">
        <w:rPr>
          <w:rFonts w:ascii="Times New Roman" w:hAnsi="Times New Roman" w:cs="Arial"/>
          <w:color w:val="000000"/>
          <w:sz w:val="24"/>
          <w:szCs w:val="20"/>
          <w:shd w:val="clear" w:color="auto" w:fill="FFFFFF"/>
          <w:lang w:val="ru-RU" w:eastAsia="ru-RU"/>
        </w:rPr>
        <w:br/>
        <w:t>простые операции в полевых условиях ( легкие ранения )</w:t>
      </w:r>
      <w:r w:rsidRPr="00797A5B">
        <w:rPr>
          <w:rFonts w:ascii="Times New Roman" w:hAnsi="Times New Roman" w:cs="Arial"/>
          <w:color w:val="000000"/>
          <w:sz w:val="24"/>
          <w:szCs w:val="20"/>
          <w:shd w:val="clear" w:color="auto" w:fill="FFFFFF"/>
          <w:lang w:val="ru-RU" w:eastAsia="ru-RU"/>
        </w:rPr>
        <w:br/>
        <w:t>сложные ( в любом госпитале )</w:t>
      </w:r>
      <w:r w:rsidRPr="00797A5B">
        <w:rPr>
          <w:rFonts w:ascii="Times New Roman" w:hAnsi="Times New Roman" w:cs="Arial"/>
          <w:color w:val="000000"/>
          <w:sz w:val="24"/>
          <w:szCs w:val="20"/>
          <w:shd w:val="clear" w:color="auto" w:fill="FFFFFF"/>
          <w:lang w:val="ru-RU" w:eastAsia="ru-RU"/>
        </w:rPr>
        <w:br/>
        <w:t>Записывает в планшет любые данные мед характера.</w:t>
      </w:r>
    </w:p>
    <w:p w14:paraId="1FB79BDC" w14:textId="41534289" w:rsidR="00833D43" w:rsidRDefault="003408CE" w:rsidP="00580D42">
      <w:pPr>
        <w:pStyle w:val="224"/>
        <w:spacing w:after="240"/>
      </w:pPr>
      <w:bookmarkStart w:id="343" w:name="_Toc18697602"/>
      <w:r w:rsidRPr="003408CE">
        <w:t>Общие навыки</w:t>
      </w:r>
      <w:r w:rsidR="00DA33A9">
        <w:rPr>
          <w:lang w:val="ru-RU"/>
        </w:rPr>
        <w:t xml:space="preserve"> и снаряжение</w:t>
      </w:r>
      <w:bookmarkEnd w:id="343"/>
    </w:p>
    <w:p w14:paraId="77714CB3" w14:textId="21BCF7A7" w:rsidR="00D61E0C" w:rsidRDefault="003408CE" w:rsidP="00580D42">
      <w:pPr>
        <w:pStyle w:val="NF7"/>
        <w:spacing w:after="240"/>
        <w:rPr>
          <w:rFonts w:cs="Arial"/>
          <w:color w:val="000000"/>
          <w:szCs w:val="20"/>
        </w:rPr>
      </w:pPr>
      <w:r w:rsidRPr="003408CE">
        <w:rPr>
          <w:rFonts w:cs="Arial"/>
          <w:color w:val="000000"/>
          <w:szCs w:val="20"/>
        </w:rPr>
        <w:t xml:space="preserve">Все профессии 1 и 2 уровень стоят </w:t>
      </w:r>
      <w:r w:rsidRPr="00D61E0C">
        <w:rPr>
          <w:rFonts w:cs="Arial"/>
          <w:color w:val="000000"/>
          <w:szCs w:val="20"/>
          <w:u w:val="single"/>
        </w:rPr>
        <w:t>5 очков</w:t>
      </w:r>
      <w:r w:rsidRPr="003408CE">
        <w:rPr>
          <w:rFonts w:cs="Arial"/>
          <w:color w:val="000000"/>
          <w:szCs w:val="20"/>
        </w:rPr>
        <w:t>.</w:t>
      </w:r>
      <w:r w:rsidRPr="003408CE">
        <w:rPr>
          <w:rFonts w:cs="Arial"/>
          <w:color w:val="000000"/>
          <w:szCs w:val="20"/>
        </w:rPr>
        <w:br/>
        <w:t xml:space="preserve">Профессии 3 уровня стоят </w:t>
      </w:r>
      <w:r w:rsidRPr="00D61E0C">
        <w:rPr>
          <w:rFonts w:cs="Arial"/>
          <w:color w:val="000000"/>
          <w:szCs w:val="20"/>
          <w:u w:val="single"/>
        </w:rPr>
        <w:t>7 очков</w:t>
      </w:r>
      <w:r w:rsidRPr="003408CE">
        <w:rPr>
          <w:rFonts w:cs="Arial"/>
          <w:color w:val="000000"/>
          <w:szCs w:val="20"/>
        </w:rPr>
        <w:t>.</w:t>
      </w:r>
    </w:p>
    <w:tbl>
      <w:tblPr>
        <w:tblStyle w:val="ac"/>
        <w:tblW w:w="0" w:type="auto"/>
        <w:tblLook w:val="04A0" w:firstRow="1" w:lastRow="0" w:firstColumn="1" w:lastColumn="0" w:noHBand="0" w:noVBand="1"/>
      </w:tblPr>
      <w:tblGrid>
        <w:gridCol w:w="2404"/>
        <w:gridCol w:w="3092"/>
        <w:gridCol w:w="1401"/>
        <w:gridCol w:w="2449"/>
      </w:tblGrid>
      <w:tr w:rsidR="00833D43" w14:paraId="6D77F9B2" w14:textId="77777777" w:rsidTr="00DA33A9">
        <w:tc>
          <w:tcPr>
            <w:tcW w:w="2145" w:type="dxa"/>
            <w:shd w:val="clear" w:color="auto" w:fill="BFBFBF" w:themeFill="background1" w:themeFillShade="BF"/>
          </w:tcPr>
          <w:p w14:paraId="340503FA" w14:textId="322C5252" w:rsidR="00833D43" w:rsidRPr="00833D43" w:rsidRDefault="00833D43" w:rsidP="00580D42">
            <w:pPr>
              <w:pStyle w:val="NF7"/>
              <w:spacing w:after="240"/>
              <w:rPr>
                <w:rFonts w:cs="Arial"/>
                <w:b/>
                <w:color w:val="000000"/>
                <w:szCs w:val="20"/>
              </w:rPr>
            </w:pPr>
            <w:r w:rsidRPr="00833D43">
              <w:rPr>
                <w:rFonts w:cs="Arial"/>
                <w:b/>
                <w:color w:val="000000"/>
                <w:szCs w:val="20"/>
              </w:rPr>
              <w:t>Навык</w:t>
            </w:r>
            <w:r w:rsidR="00DA33A9">
              <w:rPr>
                <w:rFonts w:cs="Arial"/>
                <w:b/>
                <w:color w:val="000000"/>
                <w:szCs w:val="20"/>
              </w:rPr>
              <w:t>/Снаряжение</w:t>
            </w:r>
          </w:p>
        </w:tc>
        <w:tc>
          <w:tcPr>
            <w:tcW w:w="3336" w:type="dxa"/>
            <w:shd w:val="clear" w:color="auto" w:fill="BFBFBF" w:themeFill="background1" w:themeFillShade="BF"/>
          </w:tcPr>
          <w:p w14:paraId="3F766796" w14:textId="73D214C3" w:rsidR="00833D43" w:rsidRPr="00833D43" w:rsidRDefault="00833D43" w:rsidP="00580D42">
            <w:pPr>
              <w:pStyle w:val="NF7"/>
              <w:spacing w:after="240"/>
              <w:rPr>
                <w:rFonts w:cs="Arial"/>
                <w:b/>
                <w:color w:val="000000"/>
                <w:szCs w:val="20"/>
              </w:rPr>
            </w:pPr>
            <w:r w:rsidRPr="00833D43">
              <w:rPr>
                <w:rFonts w:cs="Arial"/>
                <w:b/>
                <w:color w:val="000000"/>
                <w:szCs w:val="20"/>
              </w:rPr>
              <w:t>Описание</w:t>
            </w:r>
          </w:p>
        </w:tc>
        <w:tc>
          <w:tcPr>
            <w:tcW w:w="1306" w:type="dxa"/>
            <w:shd w:val="clear" w:color="auto" w:fill="BFBFBF" w:themeFill="background1" w:themeFillShade="BF"/>
          </w:tcPr>
          <w:p w14:paraId="3C70B032" w14:textId="7293B4EF" w:rsidR="00833D43" w:rsidRPr="00833D43" w:rsidRDefault="00833D43" w:rsidP="00580D42">
            <w:pPr>
              <w:pStyle w:val="NF7"/>
              <w:spacing w:after="240"/>
              <w:rPr>
                <w:rFonts w:cs="Arial"/>
                <w:b/>
                <w:color w:val="000000"/>
                <w:szCs w:val="20"/>
              </w:rPr>
            </w:pPr>
            <w:r w:rsidRPr="00833D43">
              <w:rPr>
                <w:rFonts w:cs="Arial"/>
                <w:b/>
                <w:color w:val="000000"/>
                <w:szCs w:val="20"/>
              </w:rPr>
              <w:t>Стоимость</w:t>
            </w:r>
            <w:r>
              <w:rPr>
                <w:rFonts w:cs="Arial"/>
                <w:b/>
                <w:color w:val="000000"/>
                <w:szCs w:val="20"/>
              </w:rPr>
              <w:t xml:space="preserve"> (очки)</w:t>
            </w:r>
          </w:p>
        </w:tc>
        <w:tc>
          <w:tcPr>
            <w:tcW w:w="2559" w:type="dxa"/>
            <w:shd w:val="clear" w:color="auto" w:fill="BFBFBF" w:themeFill="background1" w:themeFillShade="BF"/>
          </w:tcPr>
          <w:p w14:paraId="4A244BAD" w14:textId="335CF7A3" w:rsidR="00833D43" w:rsidRPr="00833D43" w:rsidRDefault="00833D43" w:rsidP="00580D42">
            <w:pPr>
              <w:pStyle w:val="NF7"/>
              <w:spacing w:after="240"/>
              <w:rPr>
                <w:rFonts w:cs="Arial"/>
                <w:b/>
                <w:color w:val="000000"/>
                <w:szCs w:val="20"/>
              </w:rPr>
            </w:pPr>
            <w:r w:rsidRPr="00833D43">
              <w:rPr>
                <w:rFonts w:cs="Arial"/>
                <w:b/>
                <w:color w:val="000000"/>
                <w:szCs w:val="20"/>
              </w:rPr>
              <w:t>Комментарий</w:t>
            </w:r>
          </w:p>
        </w:tc>
      </w:tr>
      <w:tr w:rsidR="00DA33A9" w14:paraId="0668A4E7" w14:textId="77777777" w:rsidTr="00D61E0C">
        <w:tc>
          <w:tcPr>
            <w:tcW w:w="9346" w:type="dxa"/>
            <w:gridSpan w:val="4"/>
            <w:shd w:val="clear" w:color="auto" w:fill="BFBFBF" w:themeFill="background1" w:themeFillShade="BF"/>
          </w:tcPr>
          <w:p w14:paraId="5978B29A" w14:textId="4D2DD2DD" w:rsidR="00DA33A9" w:rsidRPr="00833D43" w:rsidRDefault="00DA33A9" w:rsidP="00580D42">
            <w:pPr>
              <w:pStyle w:val="NF7"/>
              <w:spacing w:after="240"/>
              <w:rPr>
                <w:rFonts w:cs="Arial"/>
                <w:b/>
                <w:color w:val="000000"/>
                <w:szCs w:val="20"/>
              </w:rPr>
            </w:pPr>
            <w:r>
              <w:rPr>
                <w:rFonts w:cs="Arial"/>
                <w:b/>
                <w:color w:val="000000"/>
                <w:szCs w:val="20"/>
              </w:rPr>
              <w:t>Навыки</w:t>
            </w:r>
          </w:p>
        </w:tc>
      </w:tr>
      <w:tr w:rsidR="00833D43" w:rsidRPr="00833D43" w14:paraId="6CE9B4A7" w14:textId="77777777" w:rsidTr="00DA33A9">
        <w:tc>
          <w:tcPr>
            <w:tcW w:w="2145" w:type="dxa"/>
          </w:tcPr>
          <w:p w14:paraId="2571C0C9" w14:textId="392A2FBA" w:rsidR="00833D43" w:rsidRDefault="00833D43" w:rsidP="00580D42">
            <w:pPr>
              <w:pStyle w:val="NF7"/>
              <w:spacing w:after="240"/>
              <w:rPr>
                <w:rFonts w:cs="Arial"/>
                <w:color w:val="000000"/>
                <w:szCs w:val="20"/>
              </w:rPr>
            </w:pPr>
            <w:r>
              <w:rPr>
                <w:rFonts w:cs="Arial"/>
                <w:color w:val="000000"/>
                <w:szCs w:val="20"/>
              </w:rPr>
              <w:t>Живучесть</w:t>
            </w:r>
          </w:p>
        </w:tc>
        <w:tc>
          <w:tcPr>
            <w:tcW w:w="3336" w:type="dxa"/>
          </w:tcPr>
          <w:p w14:paraId="17FD9FFC" w14:textId="38D126DE" w:rsidR="00833D43" w:rsidRDefault="00833D43" w:rsidP="00580D42">
            <w:pPr>
              <w:pStyle w:val="NF7"/>
              <w:spacing w:after="240"/>
              <w:rPr>
                <w:rFonts w:cs="Arial"/>
                <w:color w:val="000000"/>
                <w:szCs w:val="20"/>
              </w:rPr>
            </w:pPr>
            <w:r w:rsidRPr="003408CE">
              <w:rPr>
                <w:rFonts w:cs="Arial"/>
                <w:color w:val="000000"/>
                <w:szCs w:val="20"/>
              </w:rPr>
              <w:t>Вы способны сколь угодно долго находиться в состоянии тяж ранения и не умираете от кровопотери. Вас по прежнему можно добить, и на вас накладываются все ограничения тяжелого ранения (нельзя бегать,</w:t>
            </w:r>
            <w:r>
              <w:rPr>
                <w:rFonts w:cs="Arial"/>
                <w:color w:val="000000"/>
                <w:szCs w:val="20"/>
              </w:rPr>
              <w:t xml:space="preserve"> ходить и тд…).</w:t>
            </w:r>
          </w:p>
        </w:tc>
        <w:tc>
          <w:tcPr>
            <w:tcW w:w="1306" w:type="dxa"/>
          </w:tcPr>
          <w:p w14:paraId="77EF4C87" w14:textId="27911E53" w:rsidR="00833D43" w:rsidRDefault="00833D43" w:rsidP="00580D42">
            <w:pPr>
              <w:pStyle w:val="NF7"/>
              <w:spacing w:after="240"/>
              <w:rPr>
                <w:rFonts w:cs="Arial"/>
                <w:color w:val="000000"/>
                <w:szCs w:val="20"/>
              </w:rPr>
            </w:pPr>
            <w:r>
              <w:rPr>
                <w:rFonts w:cs="Arial"/>
                <w:color w:val="000000"/>
                <w:szCs w:val="20"/>
              </w:rPr>
              <w:t>2</w:t>
            </w:r>
          </w:p>
        </w:tc>
        <w:tc>
          <w:tcPr>
            <w:tcW w:w="2559" w:type="dxa"/>
          </w:tcPr>
          <w:p w14:paraId="3257C9E9" w14:textId="4E37819B" w:rsidR="00833D43" w:rsidRDefault="00833D43" w:rsidP="00580D42">
            <w:pPr>
              <w:pStyle w:val="NF7"/>
              <w:spacing w:after="240"/>
              <w:rPr>
                <w:rFonts w:cs="Arial"/>
                <w:color w:val="000000"/>
                <w:szCs w:val="20"/>
              </w:rPr>
            </w:pPr>
            <w:r w:rsidRPr="00833D43">
              <w:rPr>
                <w:rFonts w:cs="Arial"/>
                <w:i/>
                <w:color w:val="000000"/>
                <w:szCs w:val="20"/>
              </w:rPr>
              <w:t>Выживальщик + Живучесть</w:t>
            </w:r>
            <w:r w:rsidRPr="003408CE">
              <w:rPr>
                <w:rFonts w:cs="Arial"/>
                <w:color w:val="000000"/>
                <w:szCs w:val="20"/>
              </w:rPr>
              <w:t xml:space="preserve"> = вы можете ходить в состоянии тяжелого ранения и сколько угодно находится в состоянии тяж рана (но не можете вступать ни в какие боевые взаимодействия и оперировать с какими либо предметами в игре до излечения. И перевязывать себя </w:t>
            </w:r>
            <w:r w:rsidRPr="003408CE">
              <w:rPr>
                <w:rFonts w:cs="Arial"/>
                <w:color w:val="000000"/>
                <w:szCs w:val="20"/>
              </w:rPr>
              <w:lastRenderedPageBreak/>
              <w:t>самого так же нельзя)</w:t>
            </w:r>
          </w:p>
        </w:tc>
      </w:tr>
      <w:tr w:rsidR="00833D43" w:rsidRPr="00833D43" w14:paraId="4DF16726" w14:textId="77777777" w:rsidTr="00DA33A9">
        <w:tc>
          <w:tcPr>
            <w:tcW w:w="2145" w:type="dxa"/>
          </w:tcPr>
          <w:p w14:paraId="1757D3DB" w14:textId="39E030A9" w:rsidR="00833D43" w:rsidRDefault="00833D43" w:rsidP="00580D42">
            <w:pPr>
              <w:pStyle w:val="NF7"/>
              <w:spacing w:after="240"/>
              <w:rPr>
                <w:rFonts w:cs="Arial"/>
                <w:color w:val="000000"/>
                <w:szCs w:val="20"/>
              </w:rPr>
            </w:pPr>
            <w:r w:rsidRPr="003408CE">
              <w:rPr>
                <w:rFonts w:cs="Arial"/>
                <w:color w:val="000000"/>
                <w:szCs w:val="20"/>
              </w:rPr>
              <w:lastRenderedPageBreak/>
              <w:t>Психоустойчивость</w:t>
            </w:r>
          </w:p>
        </w:tc>
        <w:tc>
          <w:tcPr>
            <w:tcW w:w="3336" w:type="dxa"/>
          </w:tcPr>
          <w:p w14:paraId="1F674669" w14:textId="140EC2DD" w:rsidR="00833D43" w:rsidRDefault="00833D43" w:rsidP="00580D42">
            <w:pPr>
              <w:pStyle w:val="NF7"/>
              <w:spacing w:after="240"/>
              <w:rPr>
                <w:rFonts w:cs="Arial"/>
                <w:color w:val="000000"/>
                <w:szCs w:val="20"/>
              </w:rPr>
            </w:pPr>
            <w:r w:rsidRPr="003408CE">
              <w:rPr>
                <w:rFonts w:cs="Arial"/>
                <w:color w:val="000000"/>
                <w:szCs w:val="20"/>
              </w:rPr>
              <w:t>Вы всегда теряете на 1 очко меньше при уроне психо типа. Однако этот урон не может быть меньше 1 очка рассудка.</w:t>
            </w:r>
          </w:p>
        </w:tc>
        <w:tc>
          <w:tcPr>
            <w:tcW w:w="1306" w:type="dxa"/>
          </w:tcPr>
          <w:p w14:paraId="5804F96B" w14:textId="15564F10" w:rsidR="00833D43" w:rsidRDefault="00833D43" w:rsidP="00580D42">
            <w:pPr>
              <w:pStyle w:val="NF7"/>
              <w:spacing w:after="240"/>
              <w:rPr>
                <w:rFonts w:cs="Arial"/>
                <w:color w:val="000000"/>
                <w:szCs w:val="20"/>
              </w:rPr>
            </w:pPr>
            <w:r>
              <w:rPr>
                <w:rFonts w:cs="Arial"/>
                <w:color w:val="000000"/>
                <w:szCs w:val="20"/>
              </w:rPr>
              <w:t>4</w:t>
            </w:r>
          </w:p>
        </w:tc>
        <w:tc>
          <w:tcPr>
            <w:tcW w:w="2559" w:type="dxa"/>
          </w:tcPr>
          <w:p w14:paraId="51E15E74" w14:textId="77777777" w:rsidR="00833D43" w:rsidRDefault="00833D43" w:rsidP="00580D42">
            <w:pPr>
              <w:pStyle w:val="NF7"/>
              <w:spacing w:after="240"/>
              <w:rPr>
                <w:rFonts w:cs="Arial"/>
                <w:color w:val="000000"/>
                <w:szCs w:val="20"/>
              </w:rPr>
            </w:pPr>
          </w:p>
        </w:tc>
      </w:tr>
      <w:tr w:rsidR="00833D43" w:rsidRPr="00833D43" w14:paraId="77264D24" w14:textId="77777777" w:rsidTr="00DA33A9">
        <w:tc>
          <w:tcPr>
            <w:tcW w:w="2145" w:type="dxa"/>
          </w:tcPr>
          <w:p w14:paraId="6E46BE4E" w14:textId="09C8A223" w:rsidR="00833D43" w:rsidRDefault="00833D43" w:rsidP="00580D42">
            <w:pPr>
              <w:pStyle w:val="NF7"/>
              <w:spacing w:after="240"/>
              <w:rPr>
                <w:rFonts w:cs="Arial"/>
                <w:color w:val="000000"/>
                <w:szCs w:val="20"/>
              </w:rPr>
            </w:pPr>
            <w:r w:rsidRPr="003408CE">
              <w:rPr>
                <w:rFonts w:cs="Arial"/>
                <w:color w:val="000000"/>
                <w:szCs w:val="20"/>
              </w:rPr>
              <w:t>Хладнокровный</w:t>
            </w:r>
          </w:p>
        </w:tc>
        <w:tc>
          <w:tcPr>
            <w:tcW w:w="3336" w:type="dxa"/>
          </w:tcPr>
          <w:p w14:paraId="2AFF97E5" w14:textId="4D025109" w:rsidR="00833D43" w:rsidRDefault="00833D43" w:rsidP="00580D42">
            <w:pPr>
              <w:pStyle w:val="NF7"/>
              <w:spacing w:after="240"/>
              <w:rPr>
                <w:rFonts w:cs="Arial"/>
                <w:color w:val="000000"/>
                <w:szCs w:val="20"/>
              </w:rPr>
            </w:pPr>
            <w:r w:rsidRPr="003408CE">
              <w:rPr>
                <w:rFonts w:cs="Arial"/>
                <w:color w:val="000000"/>
                <w:szCs w:val="20"/>
              </w:rPr>
              <w:t>Вам не наносится урон психотипа, когда вы добиваете персонажей. На вас по-прежнему действует урон психо типа из других источников.</w:t>
            </w:r>
          </w:p>
        </w:tc>
        <w:tc>
          <w:tcPr>
            <w:tcW w:w="1306" w:type="dxa"/>
          </w:tcPr>
          <w:p w14:paraId="2A72F2DA" w14:textId="6CEBA9B2" w:rsidR="00833D43" w:rsidRDefault="00833D43" w:rsidP="00580D42">
            <w:pPr>
              <w:pStyle w:val="NF7"/>
              <w:spacing w:after="240"/>
              <w:rPr>
                <w:rFonts w:cs="Arial"/>
                <w:color w:val="000000"/>
                <w:szCs w:val="20"/>
              </w:rPr>
            </w:pPr>
            <w:r>
              <w:rPr>
                <w:rFonts w:cs="Arial"/>
                <w:color w:val="000000"/>
                <w:szCs w:val="20"/>
              </w:rPr>
              <w:t>5</w:t>
            </w:r>
          </w:p>
        </w:tc>
        <w:tc>
          <w:tcPr>
            <w:tcW w:w="2559" w:type="dxa"/>
          </w:tcPr>
          <w:p w14:paraId="16DB53B0" w14:textId="77777777" w:rsidR="00833D43" w:rsidRDefault="00833D43" w:rsidP="00580D42">
            <w:pPr>
              <w:pStyle w:val="NF7"/>
              <w:spacing w:after="240"/>
              <w:rPr>
                <w:rFonts w:cs="Arial"/>
                <w:color w:val="000000"/>
                <w:szCs w:val="20"/>
              </w:rPr>
            </w:pPr>
          </w:p>
        </w:tc>
      </w:tr>
      <w:tr w:rsidR="00833D43" w:rsidRPr="00833D43" w14:paraId="0DAC0CAF" w14:textId="77777777" w:rsidTr="00DA33A9">
        <w:tc>
          <w:tcPr>
            <w:tcW w:w="2145" w:type="dxa"/>
          </w:tcPr>
          <w:p w14:paraId="567DC11E" w14:textId="11E3163B" w:rsidR="00833D43" w:rsidRDefault="00DA33A9" w:rsidP="00580D42">
            <w:pPr>
              <w:pStyle w:val="NF7"/>
              <w:spacing w:after="240"/>
              <w:rPr>
                <w:rFonts w:cs="Arial"/>
                <w:color w:val="000000"/>
                <w:szCs w:val="20"/>
              </w:rPr>
            </w:pPr>
            <w:r w:rsidRPr="003408CE">
              <w:rPr>
                <w:rFonts w:cs="Arial"/>
                <w:color w:val="000000"/>
                <w:szCs w:val="20"/>
              </w:rPr>
              <w:t>Лидер</w:t>
            </w:r>
          </w:p>
        </w:tc>
        <w:tc>
          <w:tcPr>
            <w:tcW w:w="3336" w:type="dxa"/>
          </w:tcPr>
          <w:p w14:paraId="3166803B" w14:textId="5A5296AE" w:rsidR="00833D43" w:rsidRDefault="00DA33A9" w:rsidP="00580D42">
            <w:pPr>
              <w:pStyle w:val="NF7"/>
              <w:spacing w:after="240"/>
              <w:rPr>
                <w:rFonts w:cs="Arial"/>
                <w:color w:val="000000"/>
                <w:szCs w:val="20"/>
              </w:rPr>
            </w:pPr>
            <w:r w:rsidRPr="003408CE">
              <w:rPr>
                <w:rFonts w:cs="Arial"/>
                <w:color w:val="000000"/>
                <w:szCs w:val="20"/>
              </w:rPr>
              <w:t>Вы не учитываетесь п</w:t>
            </w:r>
            <w:r>
              <w:rPr>
                <w:rFonts w:cs="Arial"/>
                <w:color w:val="000000"/>
                <w:szCs w:val="20"/>
              </w:rPr>
              <w:t>ри максимальном размере убежища</w:t>
            </w:r>
            <w:r w:rsidRPr="003408CE">
              <w:rPr>
                <w:rFonts w:cs="Arial"/>
                <w:color w:val="000000"/>
                <w:szCs w:val="20"/>
              </w:rPr>
              <w:t>( только 1 лидер на 1 убежище )</w:t>
            </w:r>
          </w:p>
        </w:tc>
        <w:tc>
          <w:tcPr>
            <w:tcW w:w="1306" w:type="dxa"/>
          </w:tcPr>
          <w:p w14:paraId="4452133A" w14:textId="2D6B7A09" w:rsidR="00833D43" w:rsidRDefault="00DA33A9" w:rsidP="00580D42">
            <w:pPr>
              <w:pStyle w:val="NF7"/>
              <w:spacing w:after="240"/>
              <w:rPr>
                <w:rFonts w:cs="Arial"/>
                <w:color w:val="000000"/>
                <w:szCs w:val="20"/>
              </w:rPr>
            </w:pPr>
            <w:r>
              <w:rPr>
                <w:rFonts w:cs="Arial"/>
                <w:color w:val="000000"/>
                <w:szCs w:val="20"/>
              </w:rPr>
              <w:t>4</w:t>
            </w:r>
          </w:p>
        </w:tc>
        <w:tc>
          <w:tcPr>
            <w:tcW w:w="2559" w:type="dxa"/>
          </w:tcPr>
          <w:p w14:paraId="1BB86FF7" w14:textId="77777777" w:rsidR="00833D43" w:rsidRDefault="00833D43" w:rsidP="00580D42">
            <w:pPr>
              <w:pStyle w:val="NF7"/>
              <w:spacing w:after="240"/>
              <w:rPr>
                <w:rFonts w:cs="Arial"/>
                <w:color w:val="000000"/>
                <w:szCs w:val="20"/>
              </w:rPr>
            </w:pPr>
          </w:p>
        </w:tc>
      </w:tr>
      <w:tr w:rsidR="00833D43" w:rsidRPr="00833D43" w14:paraId="4FC21823" w14:textId="77777777" w:rsidTr="00DA33A9">
        <w:tc>
          <w:tcPr>
            <w:tcW w:w="2145" w:type="dxa"/>
          </w:tcPr>
          <w:p w14:paraId="0BE3901B" w14:textId="0F358988" w:rsidR="00833D43" w:rsidRDefault="00DA33A9" w:rsidP="00580D42">
            <w:pPr>
              <w:pStyle w:val="NF7"/>
              <w:spacing w:after="240"/>
              <w:rPr>
                <w:rFonts w:cs="Arial"/>
                <w:color w:val="000000"/>
                <w:szCs w:val="20"/>
              </w:rPr>
            </w:pPr>
            <w:r>
              <w:rPr>
                <w:rFonts w:cs="Arial"/>
                <w:color w:val="000000"/>
                <w:szCs w:val="20"/>
              </w:rPr>
              <w:t>Местный</w:t>
            </w:r>
          </w:p>
        </w:tc>
        <w:tc>
          <w:tcPr>
            <w:tcW w:w="3336" w:type="dxa"/>
          </w:tcPr>
          <w:p w14:paraId="341C1248" w14:textId="3AE1311C" w:rsidR="00833D43" w:rsidRDefault="00DA33A9" w:rsidP="00580D42">
            <w:pPr>
              <w:pStyle w:val="NF7"/>
              <w:spacing w:after="240"/>
              <w:rPr>
                <w:rFonts w:cs="Arial"/>
                <w:color w:val="000000"/>
                <w:szCs w:val="20"/>
              </w:rPr>
            </w:pPr>
            <w:r w:rsidRPr="003408CE">
              <w:rPr>
                <w:rFonts w:cs="Arial"/>
                <w:color w:val="000000"/>
                <w:szCs w:val="20"/>
              </w:rPr>
              <w:t>Вы можете ночевать вне убежища и не понесете за это урон психо типа. Вы так же не получите болезнь как меру наказания при нахождении на улице после времени Х. Однако психо урон других типов продолжает на вас действовать.</w:t>
            </w:r>
          </w:p>
        </w:tc>
        <w:tc>
          <w:tcPr>
            <w:tcW w:w="1306" w:type="dxa"/>
          </w:tcPr>
          <w:p w14:paraId="33F63005" w14:textId="7988112A" w:rsidR="00833D43" w:rsidRDefault="00DA33A9" w:rsidP="00580D42">
            <w:pPr>
              <w:pStyle w:val="NF7"/>
              <w:spacing w:after="240"/>
              <w:rPr>
                <w:rFonts w:cs="Arial"/>
                <w:color w:val="000000"/>
                <w:szCs w:val="20"/>
              </w:rPr>
            </w:pPr>
            <w:r>
              <w:rPr>
                <w:rFonts w:cs="Arial"/>
                <w:color w:val="000000"/>
                <w:szCs w:val="20"/>
              </w:rPr>
              <w:t>5</w:t>
            </w:r>
          </w:p>
        </w:tc>
        <w:tc>
          <w:tcPr>
            <w:tcW w:w="2559" w:type="dxa"/>
          </w:tcPr>
          <w:p w14:paraId="069CFDD2" w14:textId="77777777" w:rsidR="00833D43" w:rsidRDefault="00833D43" w:rsidP="00580D42">
            <w:pPr>
              <w:pStyle w:val="NF7"/>
              <w:spacing w:after="240"/>
              <w:rPr>
                <w:rFonts w:cs="Arial"/>
                <w:color w:val="000000"/>
                <w:szCs w:val="20"/>
              </w:rPr>
            </w:pPr>
          </w:p>
        </w:tc>
      </w:tr>
      <w:tr w:rsidR="00833D43" w:rsidRPr="00833D43" w14:paraId="44692965" w14:textId="77777777" w:rsidTr="00DA33A9">
        <w:tc>
          <w:tcPr>
            <w:tcW w:w="2145" w:type="dxa"/>
          </w:tcPr>
          <w:p w14:paraId="2DF54852" w14:textId="705F2AFC" w:rsidR="00833D43" w:rsidRDefault="00DA33A9" w:rsidP="00580D42">
            <w:pPr>
              <w:pStyle w:val="NF7"/>
              <w:spacing w:after="240"/>
              <w:rPr>
                <w:rFonts w:cs="Arial"/>
                <w:color w:val="000000"/>
                <w:szCs w:val="20"/>
              </w:rPr>
            </w:pPr>
            <w:r w:rsidRPr="003408CE">
              <w:rPr>
                <w:rFonts w:cs="Arial"/>
                <w:color w:val="000000"/>
                <w:szCs w:val="20"/>
              </w:rPr>
              <w:t>Чугунный желудок</w:t>
            </w:r>
          </w:p>
        </w:tc>
        <w:tc>
          <w:tcPr>
            <w:tcW w:w="3336" w:type="dxa"/>
          </w:tcPr>
          <w:p w14:paraId="35E42C75" w14:textId="568F6866" w:rsidR="00833D43" w:rsidRDefault="00DA33A9" w:rsidP="00580D42">
            <w:pPr>
              <w:pStyle w:val="NF7"/>
              <w:spacing w:after="240"/>
              <w:rPr>
                <w:rFonts w:cs="Arial"/>
                <w:color w:val="000000"/>
                <w:szCs w:val="20"/>
              </w:rPr>
            </w:pPr>
            <w:r w:rsidRPr="003408CE">
              <w:rPr>
                <w:rFonts w:cs="Arial"/>
                <w:color w:val="000000"/>
                <w:szCs w:val="20"/>
              </w:rPr>
              <w:t>Вся еда с пометкой " сомнительная " для вас нормальна.</w:t>
            </w:r>
          </w:p>
        </w:tc>
        <w:tc>
          <w:tcPr>
            <w:tcW w:w="1306" w:type="dxa"/>
          </w:tcPr>
          <w:p w14:paraId="0D8A66F7" w14:textId="56A4F65B" w:rsidR="00833D43" w:rsidRDefault="00DA33A9" w:rsidP="00580D42">
            <w:pPr>
              <w:pStyle w:val="NF7"/>
              <w:spacing w:after="240"/>
              <w:rPr>
                <w:rFonts w:cs="Arial"/>
                <w:color w:val="000000"/>
                <w:szCs w:val="20"/>
              </w:rPr>
            </w:pPr>
            <w:r>
              <w:rPr>
                <w:rFonts w:cs="Arial"/>
                <w:color w:val="000000"/>
                <w:szCs w:val="20"/>
              </w:rPr>
              <w:t>3</w:t>
            </w:r>
          </w:p>
        </w:tc>
        <w:tc>
          <w:tcPr>
            <w:tcW w:w="2559" w:type="dxa"/>
          </w:tcPr>
          <w:p w14:paraId="119CB8C5" w14:textId="77777777" w:rsidR="00833D43" w:rsidRDefault="00833D43" w:rsidP="00580D42">
            <w:pPr>
              <w:pStyle w:val="NF7"/>
              <w:spacing w:after="240"/>
              <w:rPr>
                <w:rFonts w:cs="Arial"/>
                <w:color w:val="000000"/>
                <w:szCs w:val="20"/>
              </w:rPr>
            </w:pPr>
          </w:p>
        </w:tc>
      </w:tr>
      <w:tr w:rsidR="00DA33A9" w:rsidRPr="00DA33A9" w14:paraId="5635BEDC" w14:textId="77777777" w:rsidTr="00DA33A9">
        <w:tc>
          <w:tcPr>
            <w:tcW w:w="2145" w:type="dxa"/>
          </w:tcPr>
          <w:p w14:paraId="47B0F53E" w14:textId="74BAEE1C" w:rsidR="00DA33A9" w:rsidRPr="003408CE" w:rsidRDefault="00DA33A9" w:rsidP="00580D42">
            <w:pPr>
              <w:pStyle w:val="NF7"/>
              <w:spacing w:after="240"/>
              <w:rPr>
                <w:rFonts w:cs="Arial"/>
                <w:color w:val="000000"/>
                <w:szCs w:val="20"/>
              </w:rPr>
            </w:pPr>
            <w:r w:rsidRPr="003408CE">
              <w:rPr>
                <w:rFonts w:cs="Arial"/>
                <w:color w:val="000000"/>
                <w:szCs w:val="20"/>
              </w:rPr>
              <w:t>Мастер выживания</w:t>
            </w:r>
          </w:p>
        </w:tc>
        <w:tc>
          <w:tcPr>
            <w:tcW w:w="3336" w:type="dxa"/>
          </w:tcPr>
          <w:p w14:paraId="6ABD19AC" w14:textId="745C7766" w:rsidR="00DA33A9" w:rsidRDefault="00DA33A9" w:rsidP="00580D42">
            <w:pPr>
              <w:pStyle w:val="NF7"/>
              <w:spacing w:after="240"/>
              <w:rPr>
                <w:rFonts w:cs="Arial"/>
                <w:color w:val="000000"/>
                <w:szCs w:val="20"/>
              </w:rPr>
            </w:pPr>
            <w:r w:rsidRPr="003408CE">
              <w:rPr>
                <w:rFonts w:cs="Arial"/>
                <w:color w:val="000000"/>
                <w:szCs w:val="20"/>
              </w:rPr>
              <w:t>Вам требуется на 1 ед еды меньше для утоления голода.</w:t>
            </w:r>
          </w:p>
        </w:tc>
        <w:tc>
          <w:tcPr>
            <w:tcW w:w="1306" w:type="dxa"/>
          </w:tcPr>
          <w:p w14:paraId="738EC6A1" w14:textId="1A5D836F" w:rsidR="00DA33A9" w:rsidRDefault="00DA33A9" w:rsidP="00580D42">
            <w:pPr>
              <w:pStyle w:val="NF7"/>
              <w:spacing w:after="240"/>
              <w:rPr>
                <w:rFonts w:cs="Arial"/>
                <w:color w:val="000000"/>
                <w:szCs w:val="20"/>
              </w:rPr>
            </w:pPr>
            <w:r>
              <w:rPr>
                <w:rFonts w:cs="Arial"/>
                <w:color w:val="000000"/>
                <w:szCs w:val="20"/>
              </w:rPr>
              <w:t>5</w:t>
            </w:r>
          </w:p>
        </w:tc>
        <w:tc>
          <w:tcPr>
            <w:tcW w:w="2559" w:type="dxa"/>
          </w:tcPr>
          <w:p w14:paraId="476704F3" w14:textId="77777777" w:rsidR="00DA33A9" w:rsidRDefault="00DA33A9" w:rsidP="00580D42">
            <w:pPr>
              <w:pStyle w:val="NF7"/>
              <w:spacing w:after="240"/>
              <w:rPr>
                <w:rFonts w:cs="Arial"/>
                <w:color w:val="000000"/>
                <w:szCs w:val="20"/>
              </w:rPr>
            </w:pPr>
          </w:p>
        </w:tc>
      </w:tr>
      <w:tr w:rsidR="00DA33A9" w:rsidRPr="00DA33A9" w14:paraId="6DC7BCA9" w14:textId="77777777" w:rsidTr="00DA33A9">
        <w:tc>
          <w:tcPr>
            <w:tcW w:w="2145" w:type="dxa"/>
          </w:tcPr>
          <w:p w14:paraId="6EF9CE82" w14:textId="58BFF6D0" w:rsidR="00DA33A9" w:rsidRPr="003408CE" w:rsidRDefault="00DA33A9" w:rsidP="00580D42">
            <w:pPr>
              <w:pStyle w:val="NF7"/>
              <w:spacing w:after="240"/>
              <w:rPr>
                <w:rFonts w:cs="Arial"/>
                <w:color w:val="000000"/>
                <w:szCs w:val="20"/>
              </w:rPr>
            </w:pPr>
            <w:r w:rsidRPr="003408CE">
              <w:rPr>
                <w:rFonts w:cs="Arial"/>
                <w:color w:val="000000"/>
                <w:szCs w:val="20"/>
              </w:rPr>
              <w:t>Усиленно Трудящийся</w:t>
            </w:r>
          </w:p>
        </w:tc>
        <w:tc>
          <w:tcPr>
            <w:tcW w:w="3336" w:type="dxa"/>
          </w:tcPr>
          <w:p w14:paraId="007431E3" w14:textId="392C2723" w:rsidR="00DA33A9" w:rsidRDefault="00DA33A9" w:rsidP="00580D42">
            <w:pPr>
              <w:pStyle w:val="NF7"/>
              <w:spacing w:after="240"/>
              <w:rPr>
                <w:rFonts w:cs="Arial"/>
                <w:color w:val="000000"/>
                <w:szCs w:val="20"/>
              </w:rPr>
            </w:pPr>
            <w:r w:rsidRPr="003408CE">
              <w:rPr>
                <w:rFonts w:cs="Arial"/>
                <w:color w:val="000000"/>
                <w:szCs w:val="20"/>
              </w:rPr>
              <w:t>Вам требуется на 1 чип еды больше для утоления голода, однако вы всегда получаете дополнительно 2 золотых карточки труда в цикл даже если вы не обладаете профессиями</w:t>
            </w:r>
          </w:p>
        </w:tc>
        <w:tc>
          <w:tcPr>
            <w:tcW w:w="1306" w:type="dxa"/>
          </w:tcPr>
          <w:p w14:paraId="04AA913C" w14:textId="6DE64E0B" w:rsidR="00DA33A9" w:rsidRDefault="00DA33A9" w:rsidP="00580D42">
            <w:pPr>
              <w:pStyle w:val="NF7"/>
              <w:spacing w:after="240"/>
              <w:rPr>
                <w:rFonts w:cs="Arial"/>
                <w:color w:val="000000"/>
                <w:szCs w:val="20"/>
              </w:rPr>
            </w:pPr>
            <w:r>
              <w:rPr>
                <w:rFonts w:cs="Arial"/>
                <w:color w:val="000000"/>
                <w:szCs w:val="20"/>
              </w:rPr>
              <w:t>5</w:t>
            </w:r>
          </w:p>
        </w:tc>
        <w:tc>
          <w:tcPr>
            <w:tcW w:w="2559" w:type="dxa"/>
          </w:tcPr>
          <w:p w14:paraId="1E924E04" w14:textId="77777777" w:rsidR="00DA33A9" w:rsidRDefault="00DA33A9" w:rsidP="00580D42">
            <w:pPr>
              <w:pStyle w:val="NF7"/>
              <w:spacing w:after="240"/>
              <w:rPr>
                <w:rFonts w:cs="Arial"/>
                <w:color w:val="000000"/>
                <w:szCs w:val="20"/>
              </w:rPr>
            </w:pPr>
          </w:p>
        </w:tc>
      </w:tr>
      <w:tr w:rsidR="00DA33A9" w:rsidRPr="00DA33A9" w14:paraId="7196CD6A" w14:textId="77777777" w:rsidTr="00DA33A9">
        <w:tc>
          <w:tcPr>
            <w:tcW w:w="9346" w:type="dxa"/>
            <w:gridSpan w:val="4"/>
            <w:shd w:val="clear" w:color="auto" w:fill="BFBFBF" w:themeFill="background1" w:themeFillShade="BF"/>
          </w:tcPr>
          <w:p w14:paraId="4C303CBC" w14:textId="5F221F0E" w:rsidR="00DA33A9" w:rsidRPr="00DA33A9" w:rsidRDefault="00DA33A9" w:rsidP="00580D42">
            <w:pPr>
              <w:pStyle w:val="NF7"/>
              <w:spacing w:after="240"/>
              <w:rPr>
                <w:rFonts w:cs="Arial"/>
                <w:b/>
                <w:color w:val="000000"/>
                <w:szCs w:val="20"/>
              </w:rPr>
            </w:pPr>
            <w:r w:rsidRPr="00DA33A9">
              <w:rPr>
                <w:rFonts w:cs="Arial"/>
                <w:b/>
                <w:color w:val="000000"/>
                <w:szCs w:val="20"/>
              </w:rPr>
              <w:lastRenderedPageBreak/>
              <w:t>Снаряжение</w:t>
            </w:r>
          </w:p>
        </w:tc>
      </w:tr>
      <w:tr w:rsidR="00DA33A9" w:rsidRPr="00DA33A9" w14:paraId="446A10E3" w14:textId="77777777" w:rsidTr="00DA33A9">
        <w:tc>
          <w:tcPr>
            <w:tcW w:w="2145" w:type="dxa"/>
          </w:tcPr>
          <w:p w14:paraId="4C7C882E" w14:textId="58F78CD9" w:rsidR="00DA33A9" w:rsidRPr="003408CE" w:rsidRDefault="00D44786" w:rsidP="00580D42">
            <w:pPr>
              <w:pStyle w:val="NF7"/>
              <w:spacing w:after="240"/>
              <w:rPr>
                <w:rFonts w:cs="Arial"/>
                <w:color w:val="000000"/>
                <w:szCs w:val="20"/>
              </w:rPr>
            </w:pPr>
            <w:r w:rsidRPr="003408CE">
              <w:rPr>
                <w:rFonts w:cs="Arial"/>
                <w:color w:val="000000"/>
                <w:szCs w:val="20"/>
                <w:shd w:val="clear" w:color="auto" w:fill="FFFFFF"/>
              </w:rPr>
              <w:t>Работающее оружие ближнего боя</w:t>
            </w:r>
          </w:p>
        </w:tc>
        <w:tc>
          <w:tcPr>
            <w:tcW w:w="3336" w:type="dxa"/>
          </w:tcPr>
          <w:p w14:paraId="60811F5B" w14:textId="0CD4A38D" w:rsidR="00DA33A9" w:rsidRDefault="00D44786" w:rsidP="00580D42">
            <w:pPr>
              <w:pStyle w:val="NF7"/>
              <w:spacing w:after="240"/>
              <w:rPr>
                <w:rFonts w:cs="Arial"/>
                <w:color w:val="000000"/>
                <w:szCs w:val="20"/>
              </w:rPr>
            </w:pPr>
            <w:r>
              <w:rPr>
                <w:rFonts w:cs="Arial"/>
                <w:color w:val="000000"/>
                <w:szCs w:val="20"/>
              </w:rPr>
              <w:t>1 единица</w:t>
            </w:r>
          </w:p>
        </w:tc>
        <w:tc>
          <w:tcPr>
            <w:tcW w:w="1306" w:type="dxa"/>
          </w:tcPr>
          <w:p w14:paraId="549CCD4F" w14:textId="2BE3592B" w:rsidR="00DA33A9" w:rsidRDefault="00D44786" w:rsidP="00580D42">
            <w:pPr>
              <w:pStyle w:val="NF7"/>
              <w:spacing w:after="240"/>
              <w:rPr>
                <w:rFonts w:cs="Arial"/>
                <w:color w:val="000000"/>
                <w:szCs w:val="20"/>
              </w:rPr>
            </w:pPr>
            <w:r>
              <w:rPr>
                <w:rFonts w:cs="Arial"/>
                <w:color w:val="000000"/>
                <w:szCs w:val="20"/>
              </w:rPr>
              <w:t>4</w:t>
            </w:r>
          </w:p>
        </w:tc>
        <w:tc>
          <w:tcPr>
            <w:tcW w:w="2559" w:type="dxa"/>
          </w:tcPr>
          <w:p w14:paraId="1E7D3514" w14:textId="36A8D04E" w:rsidR="00DA33A9" w:rsidRDefault="00D44786" w:rsidP="00580D42">
            <w:pPr>
              <w:pStyle w:val="NF7"/>
              <w:spacing w:after="240"/>
              <w:rPr>
                <w:rFonts w:cs="Arial"/>
                <w:color w:val="000000"/>
                <w:szCs w:val="20"/>
              </w:rPr>
            </w:pPr>
            <w:r w:rsidRPr="003408CE">
              <w:rPr>
                <w:rFonts w:cs="Arial"/>
                <w:color w:val="000000"/>
                <w:szCs w:val="20"/>
                <w:shd w:val="clear" w:color="auto" w:fill="FFFFFF"/>
              </w:rPr>
              <w:t>до 80 см длиной</w:t>
            </w:r>
          </w:p>
        </w:tc>
      </w:tr>
      <w:tr w:rsidR="00DA33A9" w:rsidRPr="00DA33A9" w14:paraId="4A0AE54E" w14:textId="77777777" w:rsidTr="00DA33A9">
        <w:tc>
          <w:tcPr>
            <w:tcW w:w="2145" w:type="dxa"/>
          </w:tcPr>
          <w:p w14:paraId="5C3BA11A" w14:textId="2B755090" w:rsidR="00DA33A9" w:rsidRPr="003408CE" w:rsidRDefault="00D44786" w:rsidP="00580D42">
            <w:pPr>
              <w:pStyle w:val="NF7"/>
              <w:spacing w:after="240"/>
              <w:rPr>
                <w:rFonts w:cs="Arial"/>
                <w:color w:val="000000"/>
                <w:szCs w:val="20"/>
              </w:rPr>
            </w:pPr>
            <w:r w:rsidRPr="003408CE">
              <w:rPr>
                <w:rFonts w:cs="Arial"/>
                <w:color w:val="000000"/>
                <w:szCs w:val="20"/>
                <w:shd w:val="clear" w:color="auto" w:fill="FFFFFF"/>
              </w:rPr>
              <w:t>Работающее стрелковое оружие</w:t>
            </w:r>
          </w:p>
        </w:tc>
        <w:tc>
          <w:tcPr>
            <w:tcW w:w="3336" w:type="dxa"/>
          </w:tcPr>
          <w:p w14:paraId="76A05588" w14:textId="5493140D" w:rsidR="00DA33A9" w:rsidRDefault="00D44786" w:rsidP="00580D42">
            <w:pPr>
              <w:pStyle w:val="NF7"/>
              <w:spacing w:after="240"/>
              <w:rPr>
                <w:rFonts w:cs="Arial"/>
                <w:color w:val="000000"/>
                <w:szCs w:val="20"/>
              </w:rPr>
            </w:pPr>
            <w:r>
              <w:rPr>
                <w:rFonts w:cs="Arial"/>
                <w:color w:val="000000"/>
                <w:szCs w:val="20"/>
              </w:rPr>
              <w:t>1 единица</w:t>
            </w:r>
          </w:p>
        </w:tc>
        <w:tc>
          <w:tcPr>
            <w:tcW w:w="1306" w:type="dxa"/>
          </w:tcPr>
          <w:p w14:paraId="7FFE429B" w14:textId="4EA0766F" w:rsidR="00DA33A9" w:rsidRDefault="00D44786" w:rsidP="00580D42">
            <w:pPr>
              <w:pStyle w:val="NF7"/>
              <w:spacing w:after="240"/>
              <w:rPr>
                <w:rFonts w:cs="Arial"/>
                <w:color w:val="000000"/>
                <w:szCs w:val="20"/>
              </w:rPr>
            </w:pPr>
            <w:r>
              <w:rPr>
                <w:rFonts w:cs="Arial"/>
                <w:color w:val="000000"/>
                <w:szCs w:val="20"/>
              </w:rPr>
              <w:t>4</w:t>
            </w:r>
          </w:p>
        </w:tc>
        <w:tc>
          <w:tcPr>
            <w:tcW w:w="2559" w:type="dxa"/>
          </w:tcPr>
          <w:p w14:paraId="584E2C6B" w14:textId="23661397" w:rsidR="00DA33A9" w:rsidRDefault="00D44786" w:rsidP="00580D42">
            <w:pPr>
              <w:pStyle w:val="NF7"/>
              <w:spacing w:after="240"/>
              <w:rPr>
                <w:rFonts w:cs="Arial"/>
                <w:color w:val="000000"/>
                <w:szCs w:val="20"/>
              </w:rPr>
            </w:pPr>
            <w:r w:rsidRPr="003408CE">
              <w:rPr>
                <w:rFonts w:cs="Arial"/>
                <w:color w:val="000000"/>
                <w:szCs w:val="20"/>
                <w:shd w:val="clear" w:color="auto" w:fill="FFFFFF"/>
              </w:rPr>
              <w:t>5 штук</w:t>
            </w:r>
          </w:p>
        </w:tc>
      </w:tr>
      <w:tr w:rsidR="00DA33A9" w:rsidRPr="00DA33A9" w14:paraId="30C12F5D" w14:textId="77777777" w:rsidTr="00DA33A9">
        <w:tc>
          <w:tcPr>
            <w:tcW w:w="2145" w:type="dxa"/>
          </w:tcPr>
          <w:p w14:paraId="4CC87D60" w14:textId="39CC1646" w:rsidR="00DA33A9" w:rsidRPr="003408CE" w:rsidRDefault="00D44786" w:rsidP="00580D42">
            <w:pPr>
              <w:pStyle w:val="NF7"/>
              <w:spacing w:after="240"/>
              <w:rPr>
                <w:rFonts w:cs="Arial"/>
                <w:color w:val="000000"/>
                <w:szCs w:val="20"/>
              </w:rPr>
            </w:pPr>
            <w:r w:rsidRPr="003408CE">
              <w:rPr>
                <w:rFonts w:cs="Arial"/>
                <w:color w:val="000000"/>
                <w:szCs w:val="20"/>
                <w:shd w:val="clear" w:color="auto" w:fill="FFFFFF"/>
              </w:rPr>
              <w:t>Патроны</w:t>
            </w:r>
          </w:p>
        </w:tc>
        <w:tc>
          <w:tcPr>
            <w:tcW w:w="3336" w:type="dxa"/>
          </w:tcPr>
          <w:p w14:paraId="427EA56A" w14:textId="1E0A5110" w:rsidR="00DA33A9" w:rsidRDefault="00D44786" w:rsidP="00580D42">
            <w:pPr>
              <w:pStyle w:val="NF7"/>
              <w:spacing w:after="240"/>
              <w:rPr>
                <w:rFonts w:cs="Arial"/>
                <w:color w:val="000000"/>
                <w:szCs w:val="20"/>
              </w:rPr>
            </w:pPr>
            <w:r w:rsidRPr="003408CE">
              <w:rPr>
                <w:rFonts w:cs="Arial"/>
                <w:color w:val="000000"/>
                <w:szCs w:val="20"/>
                <w:shd w:val="clear" w:color="auto" w:fill="FFFFFF"/>
              </w:rPr>
              <w:t>5 штук</w:t>
            </w:r>
          </w:p>
        </w:tc>
        <w:tc>
          <w:tcPr>
            <w:tcW w:w="1306" w:type="dxa"/>
          </w:tcPr>
          <w:p w14:paraId="0F9CAFAC" w14:textId="0F0A9149" w:rsidR="00DA33A9" w:rsidRDefault="00D44786" w:rsidP="00580D42">
            <w:pPr>
              <w:pStyle w:val="NF7"/>
              <w:spacing w:after="240"/>
              <w:rPr>
                <w:rFonts w:cs="Arial"/>
                <w:color w:val="000000"/>
                <w:szCs w:val="20"/>
              </w:rPr>
            </w:pPr>
            <w:r>
              <w:rPr>
                <w:rFonts w:cs="Arial"/>
                <w:color w:val="000000"/>
                <w:szCs w:val="20"/>
              </w:rPr>
              <w:t>2</w:t>
            </w:r>
          </w:p>
        </w:tc>
        <w:tc>
          <w:tcPr>
            <w:tcW w:w="2559" w:type="dxa"/>
          </w:tcPr>
          <w:p w14:paraId="090C1D00" w14:textId="19E07989" w:rsidR="00DA33A9" w:rsidRDefault="00D44786" w:rsidP="00580D42">
            <w:pPr>
              <w:pStyle w:val="NF7"/>
              <w:spacing w:after="240"/>
              <w:rPr>
                <w:rFonts w:cs="Arial"/>
                <w:color w:val="000000"/>
                <w:szCs w:val="20"/>
              </w:rPr>
            </w:pPr>
            <w:r w:rsidRPr="003408CE">
              <w:rPr>
                <w:rFonts w:cs="Arial"/>
                <w:color w:val="000000"/>
                <w:szCs w:val="20"/>
                <w:shd w:val="clear" w:color="auto" w:fill="FFFFFF"/>
              </w:rPr>
              <w:t>можно брать несколько раз</w:t>
            </w:r>
          </w:p>
        </w:tc>
      </w:tr>
      <w:tr w:rsidR="00DA33A9" w:rsidRPr="00DA33A9" w14:paraId="34FD76A0" w14:textId="77777777" w:rsidTr="00DA33A9">
        <w:tc>
          <w:tcPr>
            <w:tcW w:w="2145" w:type="dxa"/>
          </w:tcPr>
          <w:p w14:paraId="56CED591" w14:textId="4D8ADE61" w:rsidR="00DA33A9" w:rsidRPr="003408CE" w:rsidRDefault="00D44786" w:rsidP="00580D42">
            <w:pPr>
              <w:pStyle w:val="NF7"/>
              <w:spacing w:after="240"/>
              <w:rPr>
                <w:rFonts w:cs="Arial"/>
                <w:color w:val="000000"/>
                <w:szCs w:val="20"/>
              </w:rPr>
            </w:pPr>
            <w:r w:rsidRPr="003408CE">
              <w:rPr>
                <w:rFonts w:cs="Arial"/>
                <w:color w:val="000000"/>
                <w:szCs w:val="20"/>
                <w:shd w:val="clear" w:color="auto" w:fill="FFFFFF"/>
              </w:rPr>
              <w:t>Патрон</w:t>
            </w:r>
          </w:p>
        </w:tc>
        <w:tc>
          <w:tcPr>
            <w:tcW w:w="3336" w:type="dxa"/>
          </w:tcPr>
          <w:p w14:paraId="57E4070C" w14:textId="63820BC6" w:rsidR="00DA33A9" w:rsidRDefault="00D44786" w:rsidP="00580D42">
            <w:pPr>
              <w:pStyle w:val="NF7"/>
              <w:spacing w:after="240"/>
              <w:rPr>
                <w:rFonts w:cs="Arial"/>
                <w:color w:val="000000"/>
                <w:szCs w:val="20"/>
              </w:rPr>
            </w:pPr>
            <w:r>
              <w:rPr>
                <w:rFonts w:cs="Arial"/>
                <w:color w:val="000000"/>
                <w:szCs w:val="20"/>
              </w:rPr>
              <w:t>2 штуки</w:t>
            </w:r>
          </w:p>
        </w:tc>
        <w:tc>
          <w:tcPr>
            <w:tcW w:w="1306" w:type="dxa"/>
          </w:tcPr>
          <w:p w14:paraId="61EF3C5C" w14:textId="237455A5" w:rsidR="00DA33A9" w:rsidRDefault="00D44786" w:rsidP="00580D42">
            <w:pPr>
              <w:pStyle w:val="NF7"/>
              <w:spacing w:after="240"/>
              <w:rPr>
                <w:rFonts w:cs="Arial"/>
                <w:color w:val="000000"/>
                <w:szCs w:val="20"/>
              </w:rPr>
            </w:pPr>
            <w:r>
              <w:rPr>
                <w:rFonts w:cs="Arial"/>
                <w:color w:val="000000"/>
                <w:szCs w:val="20"/>
              </w:rPr>
              <w:t>1</w:t>
            </w:r>
          </w:p>
        </w:tc>
        <w:tc>
          <w:tcPr>
            <w:tcW w:w="2559" w:type="dxa"/>
          </w:tcPr>
          <w:p w14:paraId="31EB8FEE" w14:textId="216C4CA1" w:rsidR="00DA33A9" w:rsidRDefault="00D44786" w:rsidP="00580D42">
            <w:pPr>
              <w:pStyle w:val="NF7"/>
              <w:spacing w:after="240"/>
              <w:rPr>
                <w:rFonts w:cs="Arial"/>
                <w:color w:val="000000"/>
                <w:szCs w:val="20"/>
              </w:rPr>
            </w:pPr>
            <w:r w:rsidRPr="003408CE">
              <w:rPr>
                <w:rFonts w:cs="Arial"/>
                <w:color w:val="000000"/>
                <w:szCs w:val="20"/>
                <w:shd w:val="clear" w:color="auto" w:fill="FFFFFF"/>
              </w:rPr>
              <w:t>можно брать несколько раз</w:t>
            </w:r>
          </w:p>
        </w:tc>
      </w:tr>
      <w:tr w:rsidR="00D44786" w:rsidRPr="00DA33A9" w14:paraId="08433441" w14:textId="77777777" w:rsidTr="00DA33A9">
        <w:tc>
          <w:tcPr>
            <w:tcW w:w="2145" w:type="dxa"/>
          </w:tcPr>
          <w:p w14:paraId="506D1037" w14:textId="7C2D65E9" w:rsidR="00D44786" w:rsidRPr="003408CE" w:rsidRDefault="00D44786" w:rsidP="00580D42">
            <w:pPr>
              <w:pStyle w:val="NF7"/>
              <w:spacing w:after="240"/>
              <w:rPr>
                <w:rFonts w:cs="Arial"/>
                <w:color w:val="000000"/>
                <w:szCs w:val="20"/>
                <w:shd w:val="clear" w:color="auto" w:fill="FFFFFF"/>
              </w:rPr>
            </w:pPr>
            <w:r w:rsidRPr="003408CE">
              <w:rPr>
                <w:rFonts w:cs="Arial"/>
                <w:color w:val="000000"/>
                <w:szCs w:val="20"/>
                <w:shd w:val="clear" w:color="auto" w:fill="FFFFFF"/>
              </w:rPr>
              <w:t>Случайный пакет генокода</w:t>
            </w:r>
          </w:p>
        </w:tc>
        <w:tc>
          <w:tcPr>
            <w:tcW w:w="3336" w:type="dxa"/>
          </w:tcPr>
          <w:p w14:paraId="0313EBB8" w14:textId="77777777" w:rsidR="00D44786" w:rsidRDefault="00D44786" w:rsidP="00580D42">
            <w:pPr>
              <w:pStyle w:val="NF7"/>
              <w:spacing w:after="240"/>
              <w:rPr>
                <w:rFonts w:cs="Arial"/>
                <w:color w:val="000000"/>
                <w:szCs w:val="20"/>
              </w:rPr>
            </w:pPr>
          </w:p>
        </w:tc>
        <w:tc>
          <w:tcPr>
            <w:tcW w:w="1306" w:type="dxa"/>
          </w:tcPr>
          <w:p w14:paraId="2E46AE3D" w14:textId="74ABA942" w:rsidR="00D44786" w:rsidRDefault="00D44786" w:rsidP="00580D42">
            <w:pPr>
              <w:pStyle w:val="NF7"/>
              <w:spacing w:after="240"/>
              <w:rPr>
                <w:rFonts w:cs="Arial"/>
                <w:color w:val="000000"/>
                <w:szCs w:val="20"/>
              </w:rPr>
            </w:pPr>
            <w:r>
              <w:rPr>
                <w:rFonts w:cs="Arial"/>
                <w:color w:val="000000"/>
                <w:szCs w:val="20"/>
              </w:rPr>
              <w:t>2</w:t>
            </w:r>
          </w:p>
        </w:tc>
        <w:tc>
          <w:tcPr>
            <w:tcW w:w="2559" w:type="dxa"/>
          </w:tcPr>
          <w:p w14:paraId="68971D12" w14:textId="77777777" w:rsidR="00D44786" w:rsidRPr="003408CE" w:rsidRDefault="00D44786" w:rsidP="00580D42">
            <w:pPr>
              <w:pStyle w:val="NF7"/>
              <w:spacing w:after="240"/>
              <w:rPr>
                <w:rFonts w:cs="Arial"/>
                <w:color w:val="000000"/>
                <w:szCs w:val="20"/>
                <w:shd w:val="clear" w:color="auto" w:fill="FFFFFF"/>
              </w:rPr>
            </w:pPr>
          </w:p>
        </w:tc>
      </w:tr>
      <w:tr w:rsidR="00D44786" w:rsidRPr="00DA33A9" w14:paraId="7EE469A9" w14:textId="77777777" w:rsidTr="00DA33A9">
        <w:tc>
          <w:tcPr>
            <w:tcW w:w="2145" w:type="dxa"/>
          </w:tcPr>
          <w:p w14:paraId="0798E1F1" w14:textId="1BB67E5F" w:rsidR="00D44786" w:rsidRPr="003408CE" w:rsidRDefault="00D44786" w:rsidP="00580D42">
            <w:pPr>
              <w:pStyle w:val="NF7"/>
              <w:spacing w:after="240"/>
              <w:rPr>
                <w:rFonts w:cs="Arial"/>
                <w:color w:val="000000"/>
                <w:szCs w:val="20"/>
                <w:shd w:val="clear" w:color="auto" w:fill="FFFFFF"/>
              </w:rPr>
            </w:pPr>
            <w:r w:rsidRPr="003408CE">
              <w:rPr>
                <w:rFonts w:cs="Arial"/>
                <w:color w:val="000000"/>
                <w:szCs w:val="20"/>
                <w:shd w:val="clear" w:color="auto" w:fill="FFFFFF"/>
              </w:rPr>
              <w:t>Случайная отмычка</w:t>
            </w:r>
          </w:p>
        </w:tc>
        <w:tc>
          <w:tcPr>
            <w:tcW w:w="3336" w:type="dxa"/>
          </w:tcPr>
          <w:p w14:paraId="0F209FB7" w14:textId="58A3988C" w:rsidR="00D44786" w:rsidRDefault="00D44786" w:rsidP="00580D42">
            <w:pPr>
              <w:pStyle w:val="NF7"/>
              <w:spacing w:after="240"/>
              <w:rPr>
                <w:rFonts w:cs="Arial"/>
                <w:color w:val="000000"/>
                <w:szCs w:val="20"/>
              </w:rPr>
            </w:pPr>
            <w:r w:rsidRPr="003408CE">
              <w:rPr>
                <w:rFonts w:cs="Arial"/>
                <w:color w:val="000000"/>
                <w:szCs w:val="20"/>
                <w:shd w:val="clear" w:color="auto" w:fill="FFFFFF"/>
              </w:rPr>
              <w:t>2 штуки</w:t>
            </w:r>
          </w:p>
        </w:tc>
        <w:tc>
          <w:tcPr>
            <w:tcW w:w="1306" w:type="dxa"/>
          </w:tcPr>
          <w:p w14:paraId="719BD5B1" w14:textId="172013F8" w:rsidR="00D44786" w:rsidRDefault="00D44786" w:rsidP="00580D42">
            <w:pPr>
              <w:pStyle w:val="NF7"/>
              <w:spacing w:after="240"/>
              <w:rPr>
                <w:rFonts w:cs="Arial"/>
                <w:color w:val="000000"/>
                <w:szCs w:val="20"/>
              </w:rPr>
            </w:pPr>
            <w:r>
              <w:rPr>
                <w:rFonts w:cs="Arial"/>
                <w:color w:val="000000"/>
                <w:szCs w:val="20"/>
              </w:rPr>
              <w:t>2</w:t>
            </w:r>
          </w:p>
        </w:tc>
        <w:tc>
          <w:tcPr>
            <w:tcW w:w="2559" w:type="dxa"/>
          </w:tcPr>
          <w:p w14:paraId="0261D992" w14:textId="52C484A5" w:rsidR="00D44786" w:rsidRPr="003408CE" w:rsidRDefault="00D44786" w:rsidP="00580D42">
            <w:pPr>
              <w:pStyle w:val="NF7"/>
              <w:spacing w:after="240"/>
              <w:rPr>
                <w:rFonts w:cs="Arial"/>
                <w:color w:val="000000"/>
                <w:szCs w:val="20"/>
                <w:shd w:val="clear" w:color="auto" w:fill="FFFFFF"/>
              </w:rPr>
            </w:pPr>
            <w:r w:rsidRPr="003408CE">
              <w:rPr>
                <w:rFonts w:cs="Arial"/>
                <w:color w:val="000000"/>
                <w:szCs w:val="20"/>
                <w:shd w:val="clear" w:color="auto" w:fill="FFFFFF"/>
              </w:rPr>
              <w:t>можно брать несколько раз</w:t>
            </w:r>
          </w:p>
        </w:tc>
      </w:tr>
      <w:tr w:rsidR="00D44786" w:rsidRPr="00D44786" w14:paraId="3C7E850A" w14:textId="77777777" w:rsidTr="00DA33A9">
        <w:tc>
          <w:tcPr>
            <w:tcW w:w="2145" w:type="dxa"/>
          </w:tcPr>
          <w:p w14:paraId="7AF61E3F" w14:textId="25CD929E" w:rsidR="00D44786" w:rsidRPr="003408CE" w:rsidRDefault="00D44786" w:rsidP="00580D42">
            <w:pPr>
              <w:pStyle w:val="NF7"/>
              <w:spacing w:after="240"/>
              <w:rPr>
                <w:rFonts w:cs="Arial"/>
                <w:color w:val="000000"/>
                <w:szCs w:val="20"/>
                <w:shd w:val="clear" w:color="auto" w:fill="FFFFFF"/>
              </w:rPr>
            </w:pPr>
            <w:r w:rsidRPr="003408CE">
              <w:rPr>
                <w:rFonts w:cs="Arial"/>
                <w:color w:val="000000"/>
                <w:szCs w:val="20"/>
                <w:shd w:val="clear" w:color="auto" w:fill="FFFFFF"/>
              </w:rPr>
              <w:t>Хим. перчатки</w:t>
            </w:r>
          </w:p>
        </w:tc>
        <w:tc>
          <w:tcPr>
            <w:tcW w:w="3336" w:type="dxa"/>
          </w:tcPr>
          <w:p w14:paraId="4EF35C42" w14:textId="7DB29958" w:rsidR="00D44786" w:rsidRDefault="00D44786" w:rsidP="00580D42">
            <w:pPr>
              <w:pStyle w:val="NF7"/>
              <w:spacing w:after="240"/>
              <w:rPr>
                <w:rFonts w:cs="Arial"/>
                <w:color w:val="000000"/>
                <w:szCs w:val="20"/>
              </w:rPr>
            </w:pPr>
            <w:r w:rsidRPr="003408CE">
              <w:rPr>
                <w:rFonts w:cs="Arial"/>
                <w:color w:val="000000"/>
                <w:szCs w:val="20"/>
                <w:shd w:val="clear" w:color="auto" w:fill="FFFFFF"/>
              </w:rPr>
              <w:t>позволяют избежать заражения при вскрытии монстров и безопасно взаимодействовать с опасными предметами (такие как зараженные сертефикаты убежища)</w:t>
            </w:r>
          </w:p>
        </w:tc>
        <w:tc>
          <w:tcPr>
            <w:tcW w:w="1306" w:type="dxa"/>
          </w:tcPr>
          <w:p w14:paraId="6927361A" w14:textId="47B1D176" w:rsidR="00D44786" w:rsidRDefault="00D44786" w:rsidP="00580D42">
            <w:pPr>
              <w:pStyle w:val="NF7"/>
              <w:spacing w:after="240"/>
              <w:rPr>
                <w:rFonts w:cs="Arial"/>
                <w:color w:val="000000"/>
                <w:szCs w:val="20"/>
              </w:rPr>
            </w:pPr>
            <w:r>
              <w:rPr>
                <w:rFonts w:cs="Arial"/>
                <w:color w:val="000000"/>
                <w:szCs w:val="20"/>
              </w:rPr>
              <w:t>2</w:t>
            </w:r>
          </w:p>
        </w:tc>
        <w:tc>
          <w:tcPr>
            <w:tcW w:w="2559" w:type="dxa"/>
          </w:tcPr>
          <w:p w14:paraId="20537364" w14:textId="77777777" w:rsidR="00D44786" w:rsidRPr="003408CE" w:rsidRDefault="00D44786" w:rsidP="00580D42">
            <w:pPr>
              <w:pStyle w:val="NF7"/>
              <w:spacing w:after="240"/>
              <w:rPr>
                <w:rFonts w:cs="Arial"/>
                <w:color w:val="000000"/>
                <w:szCs w:val="20"/>
                <w:shd w:val="clear" w:color="auto" w:fill="FFFFFF"/>
              </w:rPr>
            </w:pPr>
          </w:p>
        </w:tc>
      </w:tr>
      <w:tr w:rsidR="00D44786" w:rsidRPr="00D44786" w14:paraId="3353BED0" w14:textId="77777777" w:rsidTr="00DA33A9">
        <w:tc>
          <w:tcPr>
            <w:tcW w:w="2145" w:type="dxa"/>
          </w:tcPr>
          <w:p w14:paraId="2E2C065B" w14:textId="4CA1446A" w:rsidR="00D44786" w:rsidRPr="003408CE" w:rsidRDefault="00D44786" w:rsidP="00580D42">
            <w:pPr>
              <w:pStyle w:val="NF7"/>
              <w:spacing w:after="240"/>
              <w:rPr>
                <w:rFonts w:cs="Arial"/>
                <w:color w:val="000000"/>
                <w:szCs w:val="20"/>
                <w:shd w:val="clear" w:color="auto" w:fill="FFFFFF"/>
              </w:rPr>
            </w:pPr>
            <w:r w:rsidRPr="003408CE">
              <w:rPr>
                <w:rFonts w:cs="Arial"/>
                <w:color w:val="000000"/>
                <w:szCs w:val="20"/>
                <w:shd w:val="clear" w:color="auto" w:fill="FFFFFF"/>
              </w:rPr>
              <w:t>Начальный запас чипов еды</w:t>
            </w:r>
          </w:p>
        </w:tc>
        <w:tc>
          <w:tcPr>
            <w:tcW w:w="3336" w:type="dxa"/>
          </w:tcPr>
          <w:p w14:paraId="69FC9DDC" w14:textId="61CA62A2" w:rsidR="00D44786" w:rsidRDefault="00D44786" w:rsidP="00580D42">
            <w:pPr>
              <w:pStyle w:val="NF7"/>
              <w:spacing w:after="240"/>
              <w:rPr>
                <w:rFonts w:cs="Arial"/>
                <w:color w:val="000000"/>
                <w:szCs w:val="20"/>
              </w:rPr>
            </w:pPr>
            <w:r>
              <w:rPr>
                <w:rFonts w:cs="Arial"/>
                <w:color w:val="000000"/>
                <w:szCs w:val="20"/>
              </w:rPr>
              <w:t>2 чипа</w:t>
            </w:r>
          </w:p>
        </w:tc>
        <w:tc>
          <w:tcPr>
            <w:tcW w:w="1306" w:type="dxa"/>
          </w:tcPr>
          <w:p w14:paraId="1B40E1BB" w14:textId="2C36CFAC" w:rsidR="00D44786" w:rsidRDefault="00D44786" w:rsidP="00580D42">
            <w:pPr>
              <w:pStyle w:val="NF7"/>
              <w:spacing w:after="240"/>
              <w:rPr>
                <w:rFonts w:cs="Arial"/>
                <w:color w:val="000000"/>
                <w:szCs w:val="20"/>
              </w:rPr>
            </w:pPr>
            <w:r>
              <w:rPr>
                <w:rFonts w:cs="Arial"/>
                <w:color w:val="000000"/>
                <w:szCs w:val="20"/>
              </w:rPr>
              <w:t>4</w:t>
            </w:r>
          </w:p>
        </w:tc>
        <w:tc>
          <w:tcPr>
            <w:tcW w:w="2559" w:type="dxa"/>
          </w:tcPr>
          <w:p w14:paraId="2320907D" w14:textId="3C73E1D5" w:rsidR="00D44786" w:rsidRPr="003408CE" w:rsidRDefault="00D44786" w:rsidP="00580D42">
            <w:pPr>
              <w:pStyle w:val="NF7"/>
              <w:spacing w:after="240"/>
              <w:rPr>
                <w:rFonts w:cs="Arial"/>
                <w:color w:val="000000"/>
                <w:szCs w:val="20"/>
                <w:shd w:val="clear" w:color="auto" w:fill="FFFFFF"/>
              </w:rPr>
            </w:pPr>
            <w:r w:rsidRPr="003408CE">
              <w:rPr>
                <w:rFonts w:cs="Arial"/>
                <w:color w:val="000000"/>
                <w:szCs w:val="20"/>
                <w:shd w:val="clear" w:color="auto" w:fill="FFFFFF"/>
              </w:rPr>
              <w:t>можно брать несколько раз</w:t>
            </w:r>
          </w:p>
        </w:tc>
      </w:tr>
      <w:tr w:rsidR="00D44786" w:rsidRPr="00D44786" w14:paraId="6880C545" w14:textId="77777777" w:rsidTr="00DA33A9">
        <w:tc>
          <w:tcPr>
            <w:tcW w:w="2145" w:type="dxa"/>
          </w:tcPr>
          <w:p w14:paraId="780F8B05" w14:textId="28AF3F66" w:rsidR="00D44786" w:rsidRPr="003408CE" w:rsidRDefault="00D44786" w:rsidP="00580D42">
            <w:pPr>
              <w:pStyle w:val="NF7"/>
              <w:spacing w:after="240"/>
              <w:rPr>
                <w:rFonts w:cs="Arial"/>
                <w:color w:val="000000"/>
                <w:szCs w:val="20"/>
                <w:shd w:val="clear" w:color="auto" w:fill="FFFFFF"/>
              </w:rPr>
            </w:pPr>
            <w:r w:rsidRPr="003408CE">
              <w:rPr>
                <w:rFonts w:cs="Arial"/>
                <w:color w:val="000000"/>
                <w:szCs w:val="20"/>
                <w:shd w:val="clear" w:color="auto" w:fill="FFFFFF"/>
              </w:rPr>
              <w:t>Начальный случайный запас разнообразных деталей/ элементов для крафт карточек</w:t>
            </w:r>
          </w:p>
        </w:tc>
        <w:tc>
          <w:tcPr>
            <w:tcW w:w="3336" w:type="dxa"/>
          </w:tcPr>
          <w:p w14:paraId="07552625" w14:textId="6D64CABA" w:rsidR="00D44786" w:rsidRDefault="00D44786" w:rsidP="00580D42">
            <w:pPr>
              <w:pStyle w:val="NF7"/>
              <w:spacing w:after="240"/>
              <w:rPr>
                <w:rFonts w:cs="Arial"/>
                <w:color w:val="000000"/>
                <w:szCs w:val="20"/>
              </w:rPr>
            </w:pPr>
            <w:r w:rsidRPr="003408CE">
              <w:rPr>
                <w:rFonts w:cs="Arial"/>
                <w:color w:val="000000"/>
                <w:szCs w:val="20"/>
                <w:shd w:val="clear" w:color="auto" w:fill="FFFFFF"/>
              </w:rPr>
              <w:t>3 штуки</w:t>
            </w:r>
          </w:p>
        </w:tc>
        <w:tc>
          <w:tcPr>
            <w:tcW w:w="1306" w:type="dxa"/>
          </w:tcPr>
          <w:p w14:paraId="68A51F7F" w14:textId="661FF422" w:rsidR="00D44786" w:rsidRDefault="00D44786" w:rsidP="00580D42">
            <w:pPr>
              <w:pStyle w:val="NF7"/>
              <w:spacing w:after="240"/>
              <w:rPr>
                <w:rFonts w:cs="Arial"/>
                <w:color w:val="000000"/>
                <w:szCs w:val="20"/>
              </w:rPr>
            </w:pPr>
            <w:r>
              <w:rPr>
                <w:rFonts w:cs="Arial"/>
                <w:color w:val="000000"/>
                <w:szCs w:val="20"/>
              </w:rPr>
              <w:t>2</w:t>
            </w:r>
          </w:p>
        </w:tc>
        <w:tc>
          <w:tcPr>
            <w:tcW w:w="2559" w:type="dxa"/>
          </w:tcPr>
          <w:p w14:paraId="21B644F9" w14:textId="6710DF47" w:rsidR="00D44786" w:rsidRPr="003408CE" w:rsidRDefault="00D44786" w:rsidP="00580D42">
            <w:pPr>
              <w:pStyle w:val="NF7"/>
              <w:spacing w:after="240"/>
              <w:rPr>
                <w:rFonts w:cs="Arial"/>
                <w:color w:val="000000"/>
                <w:szCs w:val="20"/>
                <w:shd w:val="clear" w:color="auto" w:fill="FFFFFF"/>
              </w:rPr>
            </w:pPr>
            <w:r w:rsidRPr="003408CE">
              <w:rPr>
                <w:rFonts w:cs="Arial"/>
                <w:color w:val="000000"/>
                <w:szCs w:val="20"/>
                <w:shd w:val="clear" w:color="auto" w:fill="FFFFFF"/>
              </w:rPr>
              <w:t>можно брать несколько раз</w:t>
            </w:r>
          </w:p>
        </w:tc>
      </w:tr>
      <w:tr w:rsidR="00D44786" w:rsidRPr="00D44786" w14:paraId="5DC81EB4" w14:textId="77777777" w:rsidTr="00DA33A9">
        <w:tc>
          <w:tcPr>
            <w:tcW w:w="2145" w:type="dxa"/>
          </w:tcPr>
          <w:p w14:paraId="58300AF8" w14:textId="23BE466D" w:rsidR="00D44786" w:rsidRPr="003408CE" w:rsidRDefault="00D44786" w:rsidP="00580D42">
            <w:pPr>
              <w:pStyle w:val="NF7"/>
              <w:spacing w:after="240"/>
              <w:rPr>
                <w:rFonts w:cs="Arial"/>
                <w:color w:val="000000"/>
                <w:szCs w:val="20"/>
                <w:shd w:val="clear" w:color="auto" w:fill="FFFFFF"/>
              </w:rPr>
            </w:pPr>
            <w:r w:rsidRPr="003408CE">
              <w:rPr>
                <w:rFonts w:cs="Arial"/>
                <w:color w:val="000000"/>
                <w:szCs w:val="20"/>
                <w:shd w:val="clear" w:color="auto" w:fill="FFFFFF"/>
              </w:rPr>
              <w:t>Разнообразная деталь случайная</w:t>
            </w:r>
          </w:p>
        </w:tc>
        <w:tc>
          <w:tcPr>
            <w:tcW w:w="3336" w:type="dxa"/>
          </w:tcPr>
          <w:p w14:paraId="4621BCA3" w14:textId="55A08FB9" w:rsidR="00D44786" w:rsidRPr="003408CE" w:rsidRDefault="00D44786" w:rsidP="00580D42">
            <w:pPr>
              <w:pStyle w:val="NF7"/>
              <w:spacing w:after="240"/>
              <w:rPr>
                <w:rFonts w:cs="Arial"/>
                <w:color w:val="000000"/>
                <w:szCs w:val="20"/>
                <w:shd w:val="clear" w:color="auto" w:fill="FFFFFF"/>
              </w:rPr>
            </w:pPr>
            <w:r>
              <w:rPr>
                <w:rFonts w:cs="Arial"/>
                <w:color w:val="000000"/>
                <w:szCs w:val="20"/>
                <w:shd w:val="clear" w:color="auto" w:fill="FFFFFF"/>
              </w:rPr>
              <w:t>1 штука</w:t>
            </w:r>
          </w:p>
        </w:tc>
        <w:tc>
          <w:tcPr>
            <w:tcW w:w="1306" w:type="dxa"/>
          </w:tcPr>
          <w:p w14:paraId="174E8C50" w14:textId="0BB69B08" w:rsidR="00D44786" w:rsidRDefault="00D44786" w:rsidP="00580D42">
            <w:pPr>
              <w:pStyle w:val="NF7"/>
              <w:spacing w:after="240"/>
              <w:rPr>
                <w:rFonts w:cs="Arial"/>
                <w:color w:val="000000"/>
                <w:szCs w:val="20"/>
              </w:rPr>
            </w:pPr>
            <w:r>
              <w:rPr>
                <w:rFonts w:cs="Arial"/>
                <w:color w:val="000000"/>
                <w:szCs w:val="20"/>
              </w:rPr>
              <w:t>1</w:t>
            </w:r>
          </w:p>
        </w:tc>
        <w:tc>
          <w:tcPr>
            <w:tcW w:w="2559" w:type="dxa"/>
          </w:tcPr>
          <w:p w14:paraId="3B699D66" w14:textId="77777777" w:rsidR="00D44786" w:rsidRPr="003408CE" w:rsidRDefault="00D44786" w:rsidP="00580D42">
            <w:pPr>
              <w:pStyle w:val="NF7"/>
              <w:spacing w:after="240"/>
              <w:rPr>
                <w:rFonts w:cs="Arial"/>
                <w:color w:val="000000"/>
                <w:szCs w:val="20"/>
                <w:shd w:val="clear" w:color="auto" w:fill="FFFFFF"/>
              </w:rPr>
            </w:pPr>
          </w:p>
        </w:tc>
      </w:tr>
      <w:tr w:rsidR="00D44786" w:rsidRPr="00D44786" w14:paraId="1518B646" w14:textId="77777777" w:rsidTr="00DA33A9">
        <w:tc>
          <w:tcPr>
            <w:tcW w:w="2145" w:type="dxa"/>
          </w:tcPr>
          <w:p w14:paraId="2D369CAB" w14:textId="47B501AF" w:rsidR="00D44786" w:rsidRPr="003408CE" w:rsidRDefault="00D44786" w:rsidP="00580D42">
            <w:pPr>
              <w:pStyle w:val="NF7"/>
              <w:spacing w:after="240"/>
              <w:rPr>
                <w:rFonts w:cs="Arial"/>
                <w:color w:val="000000"/>
                <w:szCs w:val="20"/>
                <w:shd w:val="clear" w:color="auto" w:fill="FFFFFF"/>
              </w:rPr>
            </w:pPr>
            <w:r w:rsidRPr="003408CE">
              <w:rPr>
                <w:rFonts w:cs="Arial"/>
                <w:color w:val="000000"/>
                <w:szCs w:val="20"/>
                <w:shd w:val="clear" w:color="auto" w:fill="FFFFFF"/>
              </w:rPr>
              <w:t>Начальная случайная крафт карта</w:t>
            </w:r>
          </w:p>
        </w:tc>
        <w:tc>
          <w:tcPr>
            <w:tcW w:w="3336" w:type="dxa"/>
          </w:tcPr>
          <w:p w14:paraId="2325073E" w14:textId="77777777" w:rsidR="00D44786" w:rsidRPr="003408CE" w:rsidRDefault="00D44786" w:rsidP="00580D42">
            <w:pPr>
              <w:pStyle w:val="NF7"/>
              <w:spacing w:after="240"/>
              <w:rPr>
                <w:rFonts w:cs="Arial"/>
                <w:color w:val="000000"/>
                <w:szCs w:val="20"/>
                <w:shd w:val="clear" w:color="auto" w:fill="FFFFFF"/>
              </w:rPr>
            </w:pPr>
          </w:p>
        </w:tc>
        <w:tc>
          <w:tcPr>
            <w:tcW w:w="1306" w:type="dxa"/>
          </w:tcPr>
          <w:p w14:paraId="5E939510" w14:textId="060E75D0" w:rsidR="00D44786" w:rsidRDefault="00D44786" w:rsidP="00580D42">
            <w:pPr>
              <w:pStyle w:val="NF7"/>
              <w:spacing w:after="240"/>
              <w:rPr>
                <w:rFonts w:cs="Arial"/>
                <w:color w:val="000000"/>
                <w:szCs w:val="20"/>
              </w:rPr>
            </w:pPr>
            <w:r>
              <w:rPr>
                <w:rFonts w:cs="Arial"/>
                <w:color w:val="000000"/>
                <w:szCs w:val="20"/>
              </w:rPr>
              <w:t>4</w:t>
            </w:r>
          </w:p>
        </w:tc>
        <w:tc>
          <w:tcPr>
            <w:tcW w:w="2559" w:type="dxa"/>
          </w:tcPr>
          <w:p w14:paraId="5ECA61D9" w14:textId="491CCC58" w:rsidR="00D44786" w:rsidRPr="003408CE" w:rsidRDefault="00D44786" w:rsidP="00580D42">
            <w:pPr>
              <w:pStyle w:val="NF7"/>
              <w:spacing w:after="240"/>
              <w:rPr>
                <w:rFonts w:cs="Arial"/>
                <w:color w:val="000000"/>
                <w:szCs w:val="20"/>
                <w:shd w:val="clear" w:color="auto" w:fill="FFFFFF"/>
              </w:rPr>
            </w:pPr>
            <w:r w:rsidRPr="003408CE">
              <w:rPr>
                <w:rFonts w:cs="Arial"/>
                <w:color w:val="000000"/>
                <w:szCs w:val="20"/>
                <w:shd w:val="clear" w:color="auto" w:fill="FFFFFF"/>
              </w:rPr>
              <w:t>можно брать несколько раз</w:t>
            </w:r>
          </w:p>
        </w:tc>
      </w:tr>
      <w:tr w:rsidR="00D44786" w:rsidRPr="00D44786" w14:paraId="6EDC5D41" w14:textId="77777777" w:rsidTr="00DA33A9">
        <w:tc>
          <w:tcPr>
            <w:tcW w:w="2145" w:type="dxa"/>
          </w:tcPr>
          <w:p w14:paraId="2291B26A" w14:textId="7D0A860B" w:rsidR="00D44786" w:rsidRPr="003408CE" w:rsidRDefault="00D44786" w:rsidP="00580D42">
            <w:pPr>
              <w:pStyle w:val="NF7"/>
              <w:spacing w:after="240"/>
              <w:rPr>
                <w:rFonts w:cs="Arial"/>
                <w:color w:val="000000"/>
                <w:szCs w:val="20"/>
                <w:shd w:val="clear" w:color="auto" w:fill="FFFFFF"/>
              </w:rPr>
            </w:pPr>
            <w:r w:rsidRPr="003408CE">
              <w:rPr>
                <w:rFonts w:cs="Arial"/>
                <w:color w:val="000000"/>
                <w:szCs w:val="20"/>
                <w:shd w:val="clear" w:color="auto" w:fill="FFFFFF"/>
              </w:rPr>
              <w:lastRenderedPageBreak/>
              <w:t>Начальная дополнительная история</w:t>
            </w:r>
          </w:p>
        </w:tc>
        <w:tc>
          <w:tcPr>
            <w:tcW w:w="3336" w:type="dxa"/>
          </w:tcPr>
          <w:p w14:paraId="4A766419" w14:textId="17C54F55" w:rsidR="00D44786" w:rsidRPr="003408CE" w:rsidRDefault="00D44786" w:rsidP="00580D42">
            <w:pPr>
              <w:pStyle w:val="NF7"/>
              <w:spacing w:after="240"/>
              <w:rPr>
                <w:rFonts w:cs="Arial"/>
                <w:color w:val="000000"/>
                <w:szCs w:val="20"/>
                <w:shd w:val="clear" w:color="auto" w:fill="FFFFFF"/>
              </w:rPr>
            </w:pPr>
            <w:r>
              <w:rPr>
                <w:rFonts w:cs="Arial"/>
                <w:color w:val="000000"/>
                <w:szCs w:val="20"/>
                <w:shd w:val="clear" w:color="auto" w:fill="FFFFFF"/>
              </w:rPr>
              <w:t>квест</w:t>
            </w:r>
          </w:p>
        </w:tc>
        <w:tc>
          <w:tcPr>
            <w:tcW w:w="1306" w:type="dxa"/>
          </w:tcPr>
          <w:p w14:paraId="3AEAF9E2" w14:textId="078122C2" w:rsidR="00D44786" w:rsidRDefault="00D44786" w:rsidP="00580D42">
            <w:pPr>
              <w:pStyle w:val="NF7"/>
              <w:spacing w:after="240"/>
              <w:rPr>
                <w:rFonts w:cs="Arial"/>
                <w:color w:val="000000"/>
                <w:szCs w:val="20"/>
              </w:rPr>
            </w:pPr>
            <w:r>
              <w:rPr>
                <w:rFonts w:cs="Arial"/>
                <w:color w:val="000000"/>
                <w:szCs w:val="20"/>
              </w:rPr>
              <w:t>3</w:t>
            </w:r>
          </w:p>
        </w:tc>
        <w:tc>
          <w:tcPr>
            <w:tcW w:w="2559" w:type="dxa"/>
          </w:tcPr>
          <w:p w14:paraId="63813508" w14:textId="2CF082C2" w:rsidR="00D44786" w:rsidRPr="003408CE" w:rsidRDefault="00D44786" w:rsidP="00580D42">
            <w:pPr>
              <w:pStyle w:val="NF7"/>
              <w:spacing w:after="240"/>
              <w:rPr>
                <w:rFonts w:cs="Arial"/>
                <w:color w:val="000000"/>
                <w:szCs w:val="20"/>
                <w:shd w:val="clear" w:color="auto" w:fill="FFFFFF"/>
              </w:rPr>
            </w:pPr>
            <w:r w:rsidRPr="003408CE">
              <w:rPr>
                <w:rFonts w:cs="Arial"/>
                <w:color w:val="000000"/>
                <w:szCs w:val="20"/>
                <w:shd w:val="clear" w:color="auto" w:fill="FFFFFF"/>
              </w:rPr>
              <w:t>можно брать несколько раз</w:t>
            </w:r>
          </w:p>
        </w:tc>
      </w:tr>
      <w:tr w:rsidR="00D44786" w:rsidRPr="00FF1CFF" w14:paraId="222696F1" w14:textId="77777777" w:rsidTr="00DA33A9">
        <w:tc>
          <w:tcPr>
            <w:tcW w:w="2145" w:type="dxa"/>
          </w:tcPr>
          <w:p w14:paraId="65C9F0C8" w14:textId="79F70B12" w:rsidR="00D44786" w:rsidRPr="003408CE" w:rsidRDefault="00D44786" w:rsidP="00580D42">
            <w:pPr>
              <w:pStyle w:val="NF7"/>
              <w:spacing w:after="240"/>
              <w:rPr>
                <w:rFonts w:cs="Arial"/>
                <w:color w:val="000000"/>
                <w:szCs w:val="20"/>
                <w:shd w:val="clear" w:color="auto" w:fill="FFFFFF"/>
              </w:rPr>
            </w:pPr>
            <w:r w:rsidRPr="003408CE">
              <w:rPr>
                <w:rFonts w:cs="Arial"/>
                <w:color w:val="000000"/>
                <w:szCs w:val="20"/>
                <w:shd w:val="clear" w:color="auto" w:fill="FFFFFF"/>
              </w:rPr>
              <w:t>Броня</w:t>
            </w:r>
          </w:p>
        </w:tc>
        <w:tc>
          <w:tcPr>
            <w:tcW w:w="3336" w:type="dxa"/>
          </w:tcPr>
          <w:p w14:paraId="0F272291" w14:textId="137C3A32" w:rsidR="00D44786" w:rsidRPr="003408CE" w:rsidRDefault="00D44786" w:rsidP="00580D42">
            <w:pPr>
              <w:pStyle w:val="NF7"/>
              <w:spacing w:after="240"/>
              <w:rPr>
                <w:rFonts w:cs="Arial"/>
                <w:color w:val="000000"/>
                <w:szCs w:val="20"/>
                <w:shd w:val="clear" w:color="auto" w:fill="FFFFFF"/>
              </w:rPr>
            </w:pPr>
            <w:r w:rsidRPr="003408CE">
              <w:rPr>
                <w:rFonts w:cs="Arial"/>
                <w:color w:val="000000"/>
                <w:szCs w:val="20"/>
                <w:shd w:val="clear" w:color="auto" w:fill="FFFFFF"/>
              </w:rPr>
              <w:t>позволяет персонажу иметь и носить броню</w:t>
            </w:r>
          </w:p>
        </w:tc>
        <w:tc>
          <w:tcPr>
            <w:tcW w:w="1306" w:type="dxa"/>
          </w:tcPr>
          <w:p w14:paraId="6B65DC74" w14:textId="1FD14285" w:rsidR="00D44786" w:rsidRDefault="00D44786" w:rsidP="00580D42">
            <w:pPr>
              <w:pStyle w:val="NF7"/>
              <w:spacing w:after="240"/>
              <w:rPr>
                <w:rFonts w:cs="Arial"/>
                <w:color w:val="000000"/>
                <w:szCs w:val="20"/>
              </w:rPr>
            </w:pPr>
            <w:r>
              <w:rPr>
                <w:rFonts w:cs="Arial"/>
                <w:color w:val="000000"/>
                <w:szCs w:val="20"/>
              </w:rPr>
              <w:t>4</w:t>
            </w:r>
          </w:p>
        </w:tc>
        <w:tc>
          <w:tcPr>
            <w:tcW w:w="2559" w:type="dxa"/>
          </w:tcPr>
          <w:p w14:paraId="3DC74ECB" w14:textId="0F76E50F" w:rsidR="00D44786" w:rsidRPr="003408CE" w:rsidRDefault="00D44786" w:rsidP="00580D42">
            <w:pPr>
              <w:pStyle w:val="NF7"/>
              <w:spacing w:after="240"/>
              <w:rPr>
                <w:rFonts w:cs="Arial"/>
                <w:color w:val="000000"/>
                <w:szCs w:val="20"/>
                <w:shd w:val="clear" w:color="auto" w:fill="FFFFFF"/>
              </w:rPr>
            </w:pPr>
            <w:r w:rsidRPr="003408CE">
              <w:rPr>
                <w:rFonts w:cs="Arial"/>
                <w:color w:val="000000"/>
                <w:szCs w:val="20"/>
                <w:shd w:val="clear" w:color="auto" w:fill="FFFFFF"/>
              </w:rPr>
              <w:t>Дабы не путать людей забронированных и просто носящих разгрузку обычное ношение брони должно подтверждаться чипом закрепленном на груди и спине.</w:t>
            </w:r>
          </w:p>
        </w:tc>
      </w:tr>
      <w:tr w:rsidR="00D44786" w:rsidRPr="00D44786" w14:paraId="2AFB2A00" w14:textId="77777777" w:rsidTr="00DA33A9">
        <w:tc>
          <w:tcPr>
            <w:tcW w:w="2145" w:type="dxa"/>
          </w:tcPr>
          <w:p w14:paraId="4551F1F8" w14:textId="744B37AB" w:rsidR="00D44786" w:rsidRPr="003408CE" w:rsidRDefault="00D44786" w:rsidP="00580D42">
            <w:pPr>
              <w:pStyle w:val="NF7"/>
              <w:spacing w:after="240"/>
              <w:rPr>
                <w:rFonts w:cs="Arial"/>
                <w:color w:val="000000"/>
                <w:szCs w:val="20"/>
                <w:shd w:val="clear" w:color="auto" w:fill="FFFFFF"/>
              </w:rPr>
            </w:pPr>
            <w:r w:rsidRPr="003408CE">
              <w:rPr>
                <w:rFonts w:cs="Arial"/>
                <w:color w:val="000000"/>
                <w:szCs w:val="20"/>
                <w:shd w:val="clear" w:color="auto" w:fill="FFFFFF"/>
              </w:rPr>
              <w:t>Начальные знания о монстрах</w:t>
            </w:r>
          </w:p>
        </w:tc>
        <w:tc>
          <w:tcPr>
            <w:tcW w:w="3336" w:type="dxa"/>
          </w:tcPr>
          <w:p w14:paraId="73BC85D7" w14:textId="7EDD527E" w:rsidR="00D44786" w:rsidRPr="003408CE" w:rsidRDefault="00D44786" w:rsidP="00580D42">
            <w:pPr>
              <w:pStyle w:val="NF7"/>
              <w:spacing w:after="240"/>
              <w:rPr>
                <w:rFonts w:cs="Arial"/>
                <w:color w:val="000000"/>
                <w:szCs w:val="20"/>
                <w:shd w:val="clear" w:color="auto" w:fill="FFFFFF"/>
              </w:rPr>
            </w:pPr>
            <w:r>
              <w:rPr>
                <w:rFonts w:cs="Arial"/>
                <w:color w:val="000000"/>
                <w:szCs w:val="20"/>
                <w:shd w:val="clear" w:color="auto" w:fill="FFFFFF"/>
              </w:rPr>
              <w:t>1 знание</w:t>
            </w:r>
          </w:p>
        </w:tc>
        <w:tc>
          <w:tcPr>
            <w:tcW w:w="1306" w:type="dxa"/>
          </w:tcPr>
          <w:p w14:paraId="226785A3" w14:textId="0BB2BA37" w:rsidR="00D44786" w:rsidRDefault="00D44786" w:rsidP="00580D42">
            <w:pPr>
              <w:pStyle w:val="NF7"/>
              <w:spacing w:after="240"/>
              <w:rPr>
                <w:rFonts w:cs="Arial"/>
                <w:color w:val="000000"/>
                <w:szCs w:val="20"/>
              </w:rPr>
            </w:pPr>
            <w:r>
              <w:rPr>
                <w:rFonts w:cs="Arial"/>
                <w:color w:val="000000"/>
                <w:szCs w:val="20"/>
              </w:rPr>
              <w:t>2</w:t>
            </w:r>
          </w:p>
        </w:tc>
        <w:tc>
          <w:tcPr>
            <w:tcW w:w="2559" w:type="dxa"/>
          </w:tcPr>
          <w:p w14:paraId="787E93DB" w14:textId="6B50742F" w:rsidR="00D44786" w:rsidRPr="003408CE" w:rsidRDefault="00D44786" w:rsidP="00580D42">
            <w:pPr>
              <w:pStyle w:val="NF7"/>
              <w:spacing w:after="240"/>
              <w:rPr>
                <w:rFonts w:cs="Arial"/>
                <w:color w:val="000000"/>
                <w:szCs w:val="20"/>
                <w:shd w:val="clear" w:color="auto" w:fill="FFFFFF"/>
              </w:rPr>
            </w:pPr>
            <w:r>
              <w:rPr>
                <w:rFonts w:cs="Arial"/>
                <w:color w:val="000000"/>
                <w:szCs w:val="20"/>
                <w:shd w:val="clear" w:color="auto" w:fill="FFFFFF"/>
              </w:rPr>
              <w:t>Рандомное знание</w:t>
            </w:r>
          </w:p>
        </w:tc>
      </w:tr>
    </w:tbl>
    <w:p w14:paraId="30BC6A75" w14:textId="0BB70187" w:rsidR="00114B66" w:rsidRPr="003408CE" w:rsidRDefault="00114B66" w:rsidP="00797A5B">
      <w:pPr>
        <w:pStyle w:val="224"/>
        <w:numPr>
          <w:ilvl w:val="0"/>
          <w:numId w:val="0"/>
        </w:numPr>
        <w:spacing w:after="240"/>
        <w:rPr>
          <w:rFonts w:cs="Arial"/>
          <w:color w:val="000000"/>
          <w:shd w:val="clear" w:color="auto" w:fill="FFFFFF"/>
        </w:rPr>
      </w:pPr>
    </w:p>
    <w:sectPr w:rsidR="00114B66" w:rsidRPr="003408CE" w:rsidSect="00030563">
      <w:headerReference w:type="default" r:id="rId40"/>
      <w:footerReference w:type="default" r:id="rId41"/>
      <w:pgSz w:w="11906" w:h="16838"/>
      <w:pgMar w:top="720" w:right="849" w:bottom="720"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11" w:author="Byshenko, Olga" w:date="2019-09-07T20:27:00Z" w:initials="BO">
    <w:p w14:paraId="6355C7C5" w14:textId="4A173964" w:rsidR="00A34892" w:rsidRPr="005813CC" w:rsidRDefault="00A34892">
      <w:pPr>
        <w:pStyle w:val="afe"/>
        <w:rPr>
          <w:lang w:val="ru-RU"/>
        </w:rPr>
      </w:pPr>
      <w:r>
        <w:rPr>
          <w:rStyle w:val="afd"/>
        </w:rPr>
        <w:annotationRef/>
      </w:r>
      <w:r>
        <w:rPr>
          <w:lang w:val="ru-RU"/>
        </w:rPr>
        <w:t>Какая графа какого блока?</w:t>
      </w:r>
    </w:p>
  </w:comment>
  <w:comment w:id="312" w:author="Byshenko, Olga" w:date="2019-09-07T20:01:00Z" w:initials="BO">
    <w:p w14:paraId="3EF062D2" w14:textId="533EB2A1" w:rsidR="00A34892" w:rsidRPr="00EF0F0E" w:rsidRDefault="00A34892">
      <w:pPr>
        <w:pStyle w:val="afe"/>
        <w:rPr>
          <w:lang w:val="ru-RU"/>
        </w:rPr>
      </w:pPr>
      <w:r>
        <w:rPr>
          <w:rStyle w:val="afd"/>
        </w:rPr>
        <w:annotationRef/>
      </w:r>
      <w:r>
        <w:rPr>
          <w:lang w:val="ru-RU"/>
        </w:rPr>
        <w:t>Куда смотри?</w:t>
      </w:r>
    </w:p>
  </w:comment>
  <w:comment w:id="316" w:author="Byshenko, Olga" w:date="2019-09-07T20:03:00Z" w:initials="BO">
    <w:p w14:paraId="63D563B4" w14:textId="2EDF644F" w:rsidR="00A34892" w:rsidRPr="00D242E4" w:rsidRDefault="00A34892">
      <w:pPr>
        <w:pStyle w:val="afe"/>
        <w:rPr>
          <w:lang w:val="ru-RU"/>
        </w:rPr>
      </w:pPr>
      <w:r>
        <w:rPr>
          <w:rStyle w:val="afd"/>
        </w:rPr>
        <w:annotationRef/>
      </w:r>
      <w:r>
        <w:rPr>
          <w:lang w:val="ru-RU"/>
        </w:rPr>
        <w:t>картинка</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355C7C5" w15:done="0"/>
  <w15:commentEx w15:paraId="3EF062D2" w15:done="0"/>
  <w15:commentEx w15:paraId="63D563B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B741EB" w14:textId="77777777" w:rsidR="00A34892" w:rsidRDefault="00A34892" w:rsidP="00206194">
      <w:r>
        <w:separator/>
      </w:r>
    </w:p>
  </w:endnote>
  <w:endnote w:type="continuationSeparator" w:id="0">
    <w:p w14:paraId="10F32AAC" w14:textId="77777777" w:rsidR="00A34892" w:rsidRDefault="00A34892" w:rsidP="00206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5462567"/>
      <w:docPartObj>
        <w:docPartGallery w:val="Page Numbers (Bottom of Page)"/>
        <w:docPartUnique/>
      </w:docPartObj>
    </w:sdtPr>
    <w:sdtEndPr/>
    <w:sdtContent>
      <w:p w14:paraId="30BC3FF9" w14:textId="2A4BD769" w:rsidR="00A34892" w:rsidRDefault="00A34892">
        <w:pPr>
          <w:pStyle w:val="a7"/>
          <w:jc w:val="right"/>
        </w:pPr>
        <w:r>
          <w:fldChar w:fldCharType="begin"/>
        </w:r>
        <w:r>
          <w:instrText>PAGE   \* MERGEFORMAT</w:instrText>
        </w:r>
        <w:r>
          <w:fldChar w:fldCharType="separate"/>
        </w:r>
        <w:r w:rsidR="00FF1CFF" w:rsidRPr="00FF1CFF">
          <w:rPr>
            <w:noProof/>
            <w:lang w:val="ru-RU"/>
          </w:rPr>
          <w:t>21</w:t>
        </w:r>
        <w:r>
          <w:fldChar w:fldCharType="end"/>
        </w:r>
      </w:p>
    </w:sdtContent>
  </w:sdt>
  <w:p w14:paraId="339E2A23" w14:textId="77777777" w:rsidR="00A34892" w:rsidRPr="00E16500" w:rsidRDefault="00A34892" w:rsidP="00EE2187">
    <w:pPr>
      <w:pStyle w:val="a7"/>
      <w:rPr>
        <w:rFonts w:asciiTheme="minorHAnsi" w:hAnsiTheme="minorHAnsi" w:cstheme="minorHAnsi"/>
        <w:sz w:val="16"/>
        <w:szCs w:val="16"/>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BDE4F1" w14:textId="77777777" w:rsidR="00A34892" w:rsidRDefault="00A34892" w:rsidP="00206194">
      <w:r>
        <w:separator/>
      </w:r>
    </w:p>
  </w:footnote>
  <w:footnote w:type="continuationSeparator" w:id="0">
    <w:p w14:paraId="77D62EAE" w14:textId="77777777" w:rsidR="00A34892" w:rsidRDefault="00A34892" w:rsidP="002061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9F008D" w14:textId="21F41297" w:rsidR="00A34892" w:rsidRDefault="00A34892">
    <w:pPr>
      <w:pStyle w:val="a3"/>
      <w:rPr>
        <w:lang w:val="en-US"/>
      </w:rPr>
    </w:pPr>
  </w:p>
  <w:p w14:paraId="7DE50E17" w14:textId="77777777" w:rsidR="00A34892" w:rsidRPr="001D5DBA" w:rsidRDefault="00A34892">
    <w:pPr>
      <w:pStyle w:val="a3"/>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61A8E3FE"/>
    <w:lvl w:ilvl="0">
      <w:start w:val="1"/>
      <w:numFmt w:val="decimal"/>
      <w:pStyle w:val="1"/>
      <w:lvlText w:val="%1."/>
      <w:lvlJc w:val="left"/>
      <w:pPr>
        <w:tabs>
          <w:tab w:val="num" w:pos="-76"/>
        </w:tabs>
      </w:pPr>
      <w:rPr>
        <w:rFonts w:cs="Times New Roman" w:hint="default"/>
      </w:rPr>
    </w:lvl>
    <w:lvl w:ilvl="1">
      <w:start w:val="1"/>
      <w:numFmt w:val="decimal"/>
      <w:pStyle w:val="2"/>
      <w:lvlText w:val="%1.%2"/>
      <w:lvlJc w:val="left"/>
      <w:pPr>
        <w:tabs>
          <w:tab w:val="num" w:pos="-76"/>
        </w:tabs>
      </w:pPr>
      <w:rPr>
        <w:rFonts w:cs="Times New Roman" w:hint="default"/>
      </w:rPr>
    </w:lvl>
    <w:lvl w:ilvl="2">
      <w:start w:val="1"/>
      <w:numFmt w:val="decimal"/>
      <w:pStyle w:val="3"/>
      <w:lvlText w:val="%1.%2.%3"/>
      <w:lvlJc w:val="left"/>
      <w:pPr>
        <w:tabs>
          <w:tab w:val="num" w:pos="-76"/>
        </w:tabs>
      </w:pPr>
      <w:rPr>
        <w:rFonts w:cs="Times New Roman" w:hint="default"/>
      </w:rPr>
    </w:lvl>
    <w:lvl w:ilvl="3">
      <w:start w:val="1"/>
      <w:numFmt w:val="decimal"/>
      <w:pStyle w:val="4"/>
      <w:lvlText w:val="%1.%2.%3.%4"/>
      <w:lvlJc w:val="left"/>
      <w:pPr>
        <w:tabs>
          <w:tab w:val="num" w:pos="-76"/>
        </w:tabs>
      </w:pPr>
      <w:rPr>
        <w:rFonts w:cs="Times New Roman" w:hint="default"/>
      </w:rPr>
    </w:lvl>
    <w:lvl w:ilvl="4">
      <w:start w:val="1"/>
      <w:numFmt w:val="decimal"/>
      <w:lvlText w:val="%1.%2.%3.%4.%5"/>
      <w:lvlJc w:val="left"/>
      <w:pPr>
        <w:tabs>
          <w:tab w:val="num" w:pos="-76"/>
        </w:tabs>
      </w:pPr>
      <w:rPr>
        <w:rFonts w:cs="Times New Roman" w:hint="default"/>
      </w:rPr>
    </w:lvl>
    <w:lvl w:ilvl="5">
      <w:start w:val="1"/>
      <w:numFmt w:val="decimal"/>
      <w:lvlText w:val="%1.%2.%3.%4.%5.%6"/>
      <w:lvlJc w:val="left"/>
      <w:pPr>
        <w:tabs>
          <w:tab w:val="num" w:pos="-76"/>
        </w:tabs>
      </w:pPr>
      <w:rPr>
        <w:rFonts w:cs="Times New Roman" w:hint="default"/>
      </w:rPr>
    </w:lvl>
    <w:lvl w:ilvl="6">
      <w:start w:val="1"/>
      <w:numFmt w:val="decimal"/>
      <w:lvlText w:val="%1.%2.%3.%4.%5.%6.%7"/>
      <w:lvlJc w:val="left"/>
      <w:pPr>
        <w:tabs>
          <w:tab w:val="num" w:pos="-76"/>
        </w:tabs>
      </w:pPr>
      <w:rPr>
        <w:rFonts w:cs="Times New Roman" w:hint="default"/>
      </w:rPr>
    </w:lvl>
    <w:lvl w:ilvl="7">
      <w:start w:val="1"/>
      <w:numFmt w:val="decimal"/>
      <w:lvlText w:val="%1.%2.%3.%4.%5.%6.%7.%8"/>
      <w:lvlJc w:val="left"/>
      <w:pPr>
        <w:tabs>
          <w:tab w:val="num" w:pos="-76"/>
        </w:tabs>
      </w:pPr>
      <w:rPr>
        <w:rFonts w:cs="Times New Roman" w:hint="default"/>
      </w:rPr>
    </w:lvl>
    <w:lvl w:ilvl="8">
      <w:start w:val="1"/>
      <w:numFmt w:val="decimal"/>
      <w:lvlText w:val="%1.%2.%3.%4.%5.%6.%7.%8.%9"/>
      <w:lvlJc w:val="left"/>
      <w:pPr>
        <w:tabs>
          <w:tab w:val="num" w:pos="-76"/>
        </w:tabs>
      </w:pPr>
      <w:rPr>
        <w:rFonts w:cs="Times New Roman" w:hint="default"/>
      </w:rPr>
    </w:lvl>
  </w:abstractNum>
  <w:abstractNum w:abstractNumId="1">
    <w:nsid w:val="0A521D9D"/>
    <w:multiLevelType w:val="multilevel"/>
    <w:tmpl w:val="6BA63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D05A96"/>
    <w:multiLevelType w:val="multilevel"/>
    <w:tmpl w:val="4DDC3ED8"/>
    <w:lvl w:ilvl="0">
      <w:start w:val="1"/>
      <w:numFmt w:val="bullet"/>
      <w:pStyle w:val="NF"/>
      <w:lvlText w:val=""/>
      <w:lvlJc w:val="left"/>
      <w:pPr>
        <w:tabs>
          <w:tab w:val="num" w:pos="360"/>
        </w:tabs>
        <w:ind w:left="360" w:hanging="360"/>
      </w:pPr>
      <w:rPr>
        <w:rFonts w:ascii="Symbol" w:hAnsi="Symbol" w:hint="default"/>
        <w:sz w:val="24"/>
      </w:rPr>
    </w:lvl>
    <w:lvl w:ilvl="1">
      <w:start w:val="1"/>
      <w:numFmt w:val="bullet"/>
      <w:lvlText w:val=""/>
      <w:lvlJc w:val="left"/>
      <w:pPr>
        <w:tabs>
          <w:tab w:val="num" w:pos="720"/>
        </w:tabs>
        <w:ind w:left="720" w:hanging="360"/>
      </w:pPr>
      <w:rPr>
        <w:rFonts w:ascii="Wingdings" w:hAnsi="Wingdings" w:hint="default"/>
      </w:rPr>
    </w:lvl>
    <w:lvl w:ilvl="2">
      <w:start w:val="1"/>
      <w:numFmt w:val="bullet"/>
      <w:lvlText w:val="o"/>
      <w:lvlJc w:val="left"/>
      <w:pPr>
        <w:tabs>
          <w:tab w:val="num" w:pos="1080"/>
        </w:tabs>
        <w:ind w:left="1080" w:hanging="360"/>
      </w:pPr>
      <w:rPr>
        <w:rFonts w:ascii="Courier New" w:hAnsi="Courier New"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nsid w:val="22FE1567"/>
    <w:multiLevelType w:val="multilevel"/>
    <w:tmpl w:val="A808E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407497"/>
    <w:multiLevelType w:val="multilevel"/>
    <w:tmpl w:val="2D66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5B207F"/>
    <w:multiLevelType w:val="hybridMultilevel"/>
    <w:tmpl w:val="F2183DDA"/>
    <w:lvl w:ilvl="0" w:tplc="16A066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4321EA7"/>
    <w:multiLevelType w:val="multilevel"/>
    <w:tmpl w:val="4A10A26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9"/>
      <w:lvlText w:val="%1.%2.%3.%4.%5.%6.%7.%8.%9"/>
      <w:lvlJc w:val="left"/>
      <w:pPr>
        <w:ind w:left="1584" w:hanging="1584"/>
      </w:pPr>
    </w:lvl>
  </w:abstractNum>
  <w:abstractNum w:abstractNumId="7">
    <w:nsid w:val="379349B7"/>
    <w:multiLevelType w:val="multilevel"/>
    <w:tmpl w:val="53901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9A75473"/>
    <w:multiLevelType w:val="multilevel"/>
    <w:tmpl w:val="F5D6B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AB830F6"/>
    <w:multiLevelType w:val="multilevel"/>
    <w:tmpl w:val="179C1F72"/>
    <w:lvl w:ilvl="0">
      <w:start w:val="1"/>
      <w:numFmt w:val="decimal"/>
      <w:pStyle w:val="NF0"/>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5A98314D"/>
    <w:multiLevelType w:val="multilevel"/>
    <w:tmpl w:val="22E04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3980CF2"/>
    <w:multiLevelType w:val="hybridMultilevel"/>
    <w:tmpl w:val="DD68844C"/>
    <w:lvl w:ilvl="0" w:tplc="AF560816">
      <w:start w:val="1"/>
      <w:numFmt w:val="decimal"/>
      <w:pStyle w:val="24"/>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51106F6"/>
    <w:multiLevelType w:val="hybridMultilevel"/>
    <w:tmpl w:val="3E687E80"/>
    <w:lvl w:ilvl="0" w:tplc="16A066C4">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62E5240"/>
    <w:multiLevelType w:val="multilevel"/>
    <w:tmpl w:val="14A44902"/>
    <w:lvl w:ilvl="0">
      <w:start w:val="1"/>
      <w:numFmt w:val="decimal"/>
      <w:pStyle w:val="-1"/>
      <w:lvlText w:val="%1"/>
      <w:lvlJc w:val="left"/>
      <w:pPr>
        <w:tabs>
          <w:tab w:val="num" w:pos="1068"/>
        </w:tabs>
        <w:ind w:left="1068" w:hanging="360"/>
      </w:pPr>
      <w:rPr>
        <w:rFonts w:hint="default"/>
      </w:rPr>
    </w:lvl>
    <w:lvl w:ilvl="1">
      <w:start w:val="1"/>
      <w:numFmt w:val="decimal"/>
      <w:pStyle w:val="-2"/>
      <w:lvlText w:val="%1.%2"/>
      <w:lvlJc w:val="left"/>
      <w:pPr>
        <w:tabs>
          <w:tab w:val="num" w:pos="1500"/>
        </w:tabs>
        <w:ind w:left="1500" w:hanging="432"/>
      </w:pPr>
      <w:rPr>
        <w:rFonts w:hint="default"/>
      </w:rPr>
    </w:lvl>
    <w:lvl w:ilvl="2">
      <w:start w:val="1"/>
      <w:numFmt w:val="decimal"/>
      <w:pStyle w:val="-111"/>
      <w:lvlText w:val="%1.%2.%3"/>
      <w:lvlJc w:val="left"/>
      <w:pPr>
        <w:tabs>
          <w:tab w:val="num" w:pos="1932"/>
        </w:tabs>
        <w:ind w:left="1932" w:hanging="504"/>
      </w:pPr>
      <w:rPr>
        <w:rFonts w:hint="default"/>
      </w:rPr>
    </w:lvl>
    <w:lvl w:ilvl="3">
      <w:start w:val="1"/>
      <w:numFmt w:val="decimal"/>
      <w:lvlText w:val="%1.%2.%3.%4."/>
      <w:lvlJc w:val="left"/>
      <w:pPr>
        <w:tabs>
          <w:tab w:val="num" w:pos="2508"/>
        </w:tabs>
        <w:ind w:left="2436" w:hanging="648"/>
      </w:pPr>
      <w:rPr>
        <w:rFonts w:hint="default"/>
      </w:rPr>
    </w:lvl>
    <w:lvl w:ilvl="4">
      <w:start w:val="1"/>
      <w:numFmt w:val="decimal"/>
      <w:lvlText w:val="%1.%2.%3.%4.%5."/>
      <w:lvlJc w:val="left"/>
      <w:pPr>
        <w:tabs>
          <w:tab w:val="num" w:pos="3228"/>
        </w:tabs>
        <w:ind w:left="2940" w:hanging="792"/>
      </w:pPr>
      <w:rPr>
        <w:rFonts w:hint="default"/>
      </w:rPr>
    </w:lvl>
    <w:lvl w:ilvl="5">
      <w:start w:val="1"/>
      <w:numFmt w:val="decimal"/>
      <w:lvlText w:val="%1.%2.%3.%4.%5.%6."/>
      <w:lvlJc w:val="left"/>
      <w:pPr>
        <w:tabs>
          <w:tab w:val="num" w:pos="3588"/>
        </w:tabs>
        <w:ind w:left="3444" w:hanging="936"/>
      </w:pPr>
      <w:rPr>
        <w:rFonts w:hint="default"/>
      </w:rPr>
    </w:lvl>
    <w:lvl w:ilvl="6">
      <w:start w:val="1"/>
      <w:numFmt w:val="decimal"/>
      <w:lvlText w:val="%1.%2.%3.%4.%5.%6.%7."/>
      <w:lvlJc w:val="left"/>
      <w:pPr>
        <w:tabs>
          <w:tab w:val="num" w:pos="4308"/>
        </w:tabs>
        <w:ind w:left="3948" w:hanging="1080"/>
      </w:pPr>
      <w:rPr>
        <w:rFonts w:hint="default"/>
      </w:rPr>
    </w:lvl>
    <w:lvl w:ilvl="7">
      <w:start w:val="1"/>
      <w:numFmt w:val="decimal"/>
      <w:lvlText w:val="%1.%2.%3.%4.%5.%6.%7.%8."/>
      <w:lvlJc w:val="left"/>
      <w:pPr>
        <w:tabs>
          <w:tab w:val="num" w:pos="4668"/>
        </w:tabs>
        <w:ind w:left="4452" w:hanging="1224"/>
      </w:pPr>
      <w:rPr>
        <w:rFonts w:hint="default"/>
      </w:rPr>
    </w:lvl>
    <w:lvl w:ilvl="8">
      <w:start w:val="1"/>
      <w:numFmt w:val="decimal"/>
      <w:lvlText w:val="%1.%2.%3.%4.%5.%6.%7.%8.%9."/>
      <w:lvlJc w:val="left"/>
      <w:pPr>
        <w:tabs>
          <w:tab w:val="num" w:pos="5388"/>
        </w:tabs>
        <w:ind w:left="5028" w:hanging="1440"/>
      </w:pPr>
      <w:rPr>
        <w:rFonts w:hint="default"/>
      </w:rPr>
    </w:lvl>
  </w:abstractNum>
  <w:num w:numId="1">
    <w:abstractNumId w:val="13"/>
  </w:num>
  <w:num w:numId="2">
    <w:abstractNumId w:val="2"/>
  </w:num>
  <w:num w:numId="3">
    <w:abstractNumId w:val="9"/>
  </w:num>
  <w:num w:numId="4">
    <w:abstractNumId w:val="11"/>
  </w:num>
  <w:num w:numId="5">
    <w:abstractNumId w:val="6"/>
  </w:num>
  <w:num w:numId="6">
    <w:abstractNumId w:val="0"/>
  </w:num>
  <w:num w:numId="7">
    <w:abstractNumId w:val="1"/>
  </w:num>
  <w:num w:numId="8">
    <w:abstractNumId w:val="12"/>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3"/>
  </w:num>
  <w:num w:numId="20">
    <w:abstractNumId w:val="8"/>
  </w:num>
  <w:num w:numId="21">
    <w:abstractNumId w:val="7"/>
  </w:num>
  <w:num w:numId="22">
    <w:abstractNumId w:val="10"/>
  </w:num>
  <w:num w:numId="23">
    <w:abstractNumId w:val="4"/>
  </w:num>
  <w:num w:numId="24">
    <w:abstractNumId w:val="5"/>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yshenko, Olga">
    <w15:presenceInfo w15:providerId="AD" w15:userId="S-1-5-21-1645522239-1229272821-839522115-169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ailMerge>
    <w:mainDocumentType w:val="formLetters"/>
    <w:dataType w:val="textFile"/>
    <w:activeRecord w:val="-1"/>
    <w:odso/>
  </w:mailMerge>
  <w:doNotTrackFormatting/>
  <w:defaultTabStop w:val="708"/>
  <w:characterSpacingControl w:val="doNotCompress"/>
  <w:hdrShapeDefaults>
    <o:shapedefaults v:ext="edit" spidmax="3717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0E2"/>
    <w:rsid w:val="00000E35"/>
    <w:rsid w:val="0000160F"/>
    <w:rsid w:val="0000277B"/>
    <w:rsid w:val="00002F2C"/>
    <w:rsid w:val="00003276"/>
    <w:rsid w:val="00005EBB"/>
    <w:rsid w:val="00007A01"/>
    <w:rsid w:val="00007DD0"/>
    <w:rsid w:val="000100ED"/>
    <w:rsid w:val="00011B21"/>
    <w:rsid w:val="00011BD8"/>
    <w:rsid w:val="00012458"/>
    <w:rsid w:val="00013F10"/>
    <w:rsid w:val="000145B1"/>
    <w:rsid w:val="00016CA2"/>
    <w:rsid w:val="000171A5"/>
    <w:rsid w:val="00017C63"/>
    <w:rsid w:val="000222C2"/>
    <w:rsid w:val="000238E3"/>
    <w:rsid w:val="00023BB3"/>
    <w:rsid w:val="00026FC0"/>
    <w:rsid w:val="00027103"/>
    <w:rsid w:val="00027D9D"/>
    <w:rsid w:val="00030563"/>
    <w:rsid w:val="00030934"/>
    <w:rsid w:val="00031CF4"/>
    <w:rsid w:val="00032140"/>
    <w:rsid w:val="00033E7E"/>
    <w:rsid w:val="00034C88"/>
    <w:rsid w:val="00035294"/>
    <w:rsid w:val="00036936"/>
    <w:rsid w:val="0003713B"/>
    <w:rsid w:val="000379BE"/>
    <w:rsid w:val="00037B14"/>
    <w:rsid w:val="00041CD1"/>
    <w:rsid w:val="000426CD"/>
    <w:rsid w:val="00043F06"/>
    <w:rsid w:val="00044804"/>
    <w:rsid w:val="00045F60"/>
    <w:rsid w:val="00046C96"/>
    <w:rsid w:val="00046EBD"/>
    <w:rsid w:val="000478F4"/>
    <w:rsid w:val="00050B93"/>
    <w:rsid w:val="00050DD6"/>
    <w:rsid w:val="00051BCC"/>
    <w:rsid w:val="0005371A"/>
    <w:rsid w:val="00060B23"/>
    <w:rsid w:val="00060BD2"/>
    <w:rsid w:val="00061144"/>
    <w:rsid w:val="0006254B"/>
    <w:rsid w:val="0006382E"/>
    <w:rsid w:val="00063C7F"/>
    <w:rsid w:val="00063DA7"/>
    <w:rsid w:val="00065084"/>
    <w:rsid w:val="000653B1"/>
    <w:rsid w:val="0006566E"/>
    <w:rsid w:val="00065759"/>
    <w:rsid w:val="00066BE1"/>
    <w:rsid w:val="000670B6"/>
    <w:rsid w:val="00067E6B"/>
    <w:rsid w:val="000765E4"/>
    <w:rsid w:val="000817ED"/>
    <w:rsid w:val="00081953"/>
    <w:rsid w:val="00082113"/>
    <w:rsid w:val="000834FA"/>
    <w:rsid w:val="000835B1"/>
    <w:rsid w:val="000845D1"/>
    <w:rsid w:val="00084742"/>
    <w:rsid w:val="00084948"/>
    <w:rsid w:val="0008498F"/>
    <w:rsid w:val="000849E3"/>
    <w:rsid w:val="00086796"/>
    <w:rsid w:val="00090446"/>
    <w:rsid w:val="000913D8"/>
    <w:rsid w:val="000916C5"/>
    <w:rsid w:val="00091E3E"/>
    <w:rsid w:val="000925B3"/>
    <w:rsid w:val="0009361A"/>
    <w:rsid w:val="00094A71"/>
    <w:rsid w:val="00094B42"/>
    <w:rsid w:val="00094D43"/>
    <w:rsid w:val="00095F66"/>
    <w:rsid w:val="00097331"/>
    <w:rsid w:val="00097AE6"/>
    <w:rsid w:val="000A2A3A"/>
    <w:rsid w:val="000A44D3"/>
    <w:rsid w:val="000A453A"/>
    <w:rsid w:val="000A5941"/>
    <w:rsid w:val="000A6764"/>
    <w:rsid w:val="000A6E7F"/>
    <w:rsid w:val="000A7BC7"/>
    <w:rsid w:val="000B10E6"/>
    <w:rsid w:val="000B1C21"/>
    <w:rsid w:val="000B2745"/>
    <w:rsid w:val="000B3913"/>
    <w:rsid w:val="000B440C"/>
    <w:rsid w:val="000B5792"/>
    <w:rsid w:val="000B6D26"/>
    <w:rsid w:val="000B6EC7"/>
    <w:rsid w:val="000C0955"/>
    <w:rsid w:val="000C1558"/>
    <w:rsid w:val="000C3F12"/>
    <w:rsid w:val="000C416E"/>
    <w:rsid w:val="000C43CC"/>
    <w:rsid w:val="000C4498"/>
    <w:rsid w:val="000C5351"/>
    <w:rsid w:val="000C5381"/>
    <w:rsid w:val="000C543F"/>
    <w:rsid w:val="000C5F75"/>
    <w:rsid w:val="000D0709"/>
    <w:rsid w:val="000D084B"/>
    <w:rsid w:val="000D1853"/>
    <w:rsid w:val="000D3C2E"/>
    <w:rsid w:val="000D6CED"/>
    <w:rsid w:val="000D7A25"/>
    <w:rsid w:val="000E106E"/>
    <w:rsid w:val="000E116E"/>
    <w:rsid w:val="000E1745"/>
    <w:rsid w:val="000E1CE3"/>
    <w:rsid w:val="000E2287"/>
    <w:rsid w:val="000E2CC9"/>
    <w:rsid w:val="000E3C94"/>
    <w:rsid w:val="000E442E"/>
    <w:rsid w:val="000E5316"/>
    <w:rsid w:val="000E7E4C"/>
    <w:rsid w:val="000F0608"/>
    <w:rsid w:val="000F0F58"/>
    <w:rsid w:val="000F1C80"/>
    <w:rsid w:val="000F2DD8"/>
    <w:rsid w:val="000F3FDE"/>
    <w:rsid w:val="000F4ABB"/>
    <w:rsid w:val="000F5C34"/>
    <w:rsid w:val="000F5D5F"/>
    <w:rsid w:val="000F61FE"/>
    <w:rsid w:val="00100684"/>
    <w:rsid w:val="00101F31"/>
    <w:rsid w:val="00102AA8"/>
    <w:rsid w:val="001032D3"/>
    <w:rsid w:val="0010337E"/>
    <w:rsid w:val="001049A9"/>
    <w:rsid w:val="00105C21"/>
    <w:rsid w:val="0010672B"/>
    <w:rsid w:val="001109F5"/>
    <w:rsid w:val="00110BB2"/>
    <w:rsid w:val="00111E04"/>
    <w:rsid w:val="00114A03"/>
    <w:rsid w:val="00114B66"/>
    <w:rsid w:val="00115F11"/>
    <w:rsid w:val="00120C7B"/>
    <w:rsid w:val="00121A03"/>
    <w:rsid w:val="0012248C"/>
    <w:rsid w:val="0012290F"/>
    <w:rsid w:val="001230E6"/>
    <w:rsid w:val="00127520"/>
    <w:rsid w:val="001304CE"/>
    <w:rsid w:val="00130F0B"/>
    <w:rsid w:val="00132A4B"/>
    <w:rsid w:val="0013436A"/>
    <w:rsid w:val="00134671"/>
    <w:rsid w:val="00134AB2"/>
    <w:rsid w:val="00136316"/>
    <w:rsid w:val="00137E51"/>
    <w:rsid w:val="001401A4"/>
    <w:rsid w:val="001403F5"/>
    <w:rsid w:val="001405D9"/>
    <w:rsid w:val="0014113A"/>
    <w:rsid w:val="00141CA2"/>
    <w:rsid w:val="00142AA2"/>
    <w:rsid w:val="001433EC"/>
    <w:rsid w:val="00143501"/>
    <w:rsid w:val="001450A6"/>
    <w:rsid w:val="001461A7"/>
    <w:rsid w:val="00146549"/>
    <w:rsid w:val="001467E0"/>
    <w:rsid w:val="001469A1"/>
    <w:rsid w:val="001472FB"/>
    <w:rsid w:val="00147510"/>
    <w:rsid w:val="00150D3F"/>
    <w:rsid w:val="00152B15"/>
    <w:rsid w:val="00152F31"/>
    <w:rsid w:val="00153705"/>
    <w:rsid w:val="00154211"/>
    <w:rsid w:val="00155884"/>
    <w:rsid w:val="0015638F"/>
    <w:rsid w:val="0015645B"/>
    <w:rsid w:val="0015677B"/>
    <w:rsid w:val="001567A2"/>
    <w:rsid w:val="0016140F"/>
    <w:rsid w:val="001616E1"/>
    <w:rsid w:val="00161D93"/>
    <w:rsid w:val="00167C00"/>
    <w:rsid w:val="00170233"/>
    <w:rsid w:val="001716F6"/>
    <w:rsid w:val="00171725"/>
    <w:rsid w:val="00171935"/>
    <w:rsid w:val="00171ED8"/>
    <w:rsid w:val="00172991"/>
    <w:rsid w:val="00173577"/>
    <w:rsid w:val="00173FE7"/>
    <w:rsid w:val="00174531"/>
    <w:rsid w:val="00174884"/>
    <w:rsid w:val="001755D6"/>
    <w:rsid w:val="00175650"/>
    <w:rsid w:val="001759A7"/>
    <w:rsid w:val="00176081"/>
    <w:rsid w:val="00177B0D"/>
    <w:rsid w:val="00180019"/>
    <w:rsid w:val="00181080"/>
    <w:rsid w:val="001819C2"/>
    <w:rsid w:val="00182212"/>
    <w:rsid w:val="0018384F"/>
    <w:rsid w:val="00185173"/>
    <w:rsid w:val="0018652A"/>
    <w:rsid w:val="001874F0"/>
    <w:rsid w:val="001910F0"/>
    <w:rsid w:val="0019239F"/>
    <w:rsid w:val="0019433C"/>
    <w:rsid w:val="00194EC5"/>
    <w:rsid w:val="0019568A"/>
    <w:rsid w:val="0019684E"/>
    <w:rsid w:val="0019765A"/>
    <w:rsid w:val="001A12DB"/>
    <w:rsid w:val="001A1773"/>
    <w:rsid w:val="001A3C6B"/>
    <w:rsid w:val="001A623B"/>
    <w:rsid w:val="001A65C7"/>
    <w:rsid w:val="001A660A"/>
    <w:rsid w:val="001A6F85"/>
    <w:rsid w:val="001A7774"/>
    <w:rsid w:val="001A788D"/>
    <w:rsid w:val="001B1EB2"/>
    <w:rsid w:val="001B39DC"/>
    <w:rsid w:val="001B4391"/>
    <w:rsid w:val="001B4B95"/>
    <w:rsid w:val="001B559E"/>
    <w:rsid w:val="001B6366"/>
    <w:rsid w:val="001B7A78"/>
    <w:rsid w:val="001C0C6D"/>
    <w:rsid w:val="001C21B3"/>
    <w:rsid w:val="001C2999"/>
    <w:rsid w:val="001C2B60"/>
    <w:rsid w:val="001C559E"/>
    <w:rsid w:val="001C7D14"/>
    <w:rsid w:val="001D078F"/>
    <w:rsid w:val="001D1240"/>
    <w:rsid w:val="001D14DC"/>
    <w:rsid w:val="001D4689"/>
    <w:rsid w:val="001D47DD"/>
    <w:rsid w:val="001D4B9E"/>
    <w:rsid w:val="001D57EE"/>
    <w:rsid w:val="001D5DBA"/>
    <w:rsid w:val="001D5FC1"/>
    <w:rsid w:val="001D691D"/>
    <w:rsid w:val="001E0F52"/>
    <w:rsid w:val="001E1782"/>
    <w:rsid w:val="001E17F6"/>
    <w:rsid w:val="001E495B"/>
    <w:rsid w:val="001E4BF0"/>
    <w:rsid w:val="001E7A5D"/>
    <w:rsid w:val="001F37E1"/>
    <w:rsid w:val="001F3B12"/>
    <w:rsid w:val="001F470E"/>
    <w:rsid w:val="001F4BBF"/>
    <w:rsid w:val="001F6741"/>
    <w:rsid w:val="00200367"/>
    <w:rsid w:val="002005C9"/>
    <w:rsid w:val="00200651"/>
    <w:rsid w:val="00202DEA"/>
    <w:rsid w:val="00206194"/>
    <w:rsid w:val="00206523"/>
    <w:rsid w:val="00207799"/>
    <w:rsid w:val="002112DA"/>
    <w:rsid w:val="0021141B"/>
    <w:rsid w:val="00211934"/>
    <w:rsid w:val="00212977"/>
    <w:rsid w:val="00212B27"/>
    <w:rsid w:val="00213B18"/>
    <w:rsid w:val="00214959"/>
    <w:rsid w:val="002149DD"/>
    <w:rsid w:val="00215A7E"/>
    <w:rsid w:val="00215E81"/>
    <w:rsid w:val="0021640E"/>
    <w:rsid w:val="002209B3"/>
    <w:rsid w:val="002227B7"/>
    <w:rsid w:val="0022447B"/>
    <w:rsid w:val="00225A40"/>
    <w:rsid w:val="00227ADE"/>
    <w:rsid w:val="0023050B"/>
    <w:rsid w:val="00231111"/>
    <w:rsid w:val="002326F1"/>
    <w:rsid w:val="00232FDD"/>
    <w:rsid w:val="002337AC"/>
    <w:rsid w:val="00235015"/>
    <w:rsid w:val="00235543"/>
    <w:rsid w:val="00235659"/>
    <w:rsid w:val="00235B92"/>
    <w:rsid w:val="00235E39"/>
    <w:rsid w:val="0023727A"/>
    <w:rsid w:val="002401BA"/>
    <w:rsid w:val="00242677"/>
    <w:rsid w:val="00243D1F"/>
    <w:rsid w:val="002471E9"/>
    <w:rsid w:val="002476A4"/>
    <w:rsid w:val="00247A9E"/>
    <w:rsid w:val="00247FF6"/>
    <w:rsid w:val="00252A13"/>
    <w:rsid w:val="0025318D"/>
    <w:rsid w:val="002551A3"/>
    <w:rsid w:val="00262C0B"/>
    <w:rsid w:val="00262FCF"/>
    <w:rsid w:val="00263AC9"/>
    <w:rsid w:val="00264677"/>
    <w:rsid w:val="002666CB"/>
    <w:rsid w:val="0027026D"/>
    <w:rsid w:val="00270A0A"/>
    <w:rsid w:val="00270AB9"/>
    <w:rsid w:val="00270BB1"/>
    <w:rsid w:val="00270E7C"/>
    <w:rsid w:val="002714D4"/>
    <w:rsid w:val="00271628"/>
    <w:rsid w:val="0027467E"/>
    <w:rsid w:val="002754AD"/>
    <w:rsid w:val="00275DF3"/>
    <w:rsid w:val="0027620E"/>
    <w:rsid w:val="00277BAB"/>
    <w:rsid w:val="00277C3F"/>
    <w:rsid w:val="00277C87"/>
    <w:rsid w:val="00277EBC"/>
    <w:rsid w:val="00281874"/>
    <w:rsid w:val="002833DA"/>
    <w:rsid w:val="0028414C"/>
    <w:rsid w:val="00286AD3"/>
    <w:rsid w:val="0028756E"/>
    <w:rsid w:val="00287A4D"/>
    <w:rsid w:val="00287B1F"/>
    <w:rsid w:val="0029061C"/>
    <w:rsid w:val="00292E9D"/>
    <w:rsid w:val="002932AB"/>
    <w:rsid w:val="00293C4C"/>
    <w:rsid w:val="00294B48"/>
    <w:rsid w:val="00295389"/>
    <w:rsid w:val="002954F1"/>
    <w:rsid w:val="00296D1D"/>
    <w:rsid w:val="002A024D"/>
    <w:rsid w:val="002A0411"/>
    <w:rsid w:val="002A167A"/>
    <w:rsid w:val="002A18D8"/>
    <w:rsid w:val="002A272B"/>
    <w:rsid w:val="002A2BBD"/>
    <w:rsid w:val="002A3460"/>
    <w:rsid w:val="002A4BCD"/>
    <w:rsid w:val="002A5213"/>
    <w:rsid w:val="002A604A"/>
    <w:rsid w:val="002A6930"/>
    <w:rsid w:val="002A6970"/>
    <w:rsid w:val="002A7311"/>
    <w:rsid w:val="002B021E"/>
    <w:rsid w:val="002B0644"/>
    <w:rsid w:val="002B0CD4"/>
    <w:rsid w:val="002B14EE"/>
    <w:rsid w:val="002B15FE"/>
    <w:rsid w:val="002B36B2"/>
    <w:rsid w:val="002B57F8"/>
    <w:rsid w:val="002B5E69"/>
    <w:rsid w:val="002B6FCE"/>
    <w:rsid w:val="002C1F2A"/>
    <w:rsid w:val="002C3836"/>
    <w:rsid w:val="002C4767"/>
    <w:rsid w:val="002C4DEE"/>
    <w:rsid w:val="002C559F"/>
    <w:rsid w:val="002C6B8E"/>
    <w:rsid w:val="002C76D6"/>
    <w:rsid w:val="002D23EB"/>
    <w:rsid w:val="002D4BFD"/>
    <w:rsid w:val="002D5457"/>
    <w:rsid w:val="002D7FB8"/>
    <w:rsid w:val="002E0142"/>
    <w:rsid w:val="002E3000"/>
    <w:rsid w:val="002E35A9"/>
    <w:rsid w:val="002E3E7B"/>
    <w:rsid w:val="002E4889"/>
    <w:rsid w:val="002E4BA2"/>
    <w:rsid w:val="002E5ACF"/>
    <w:rsid w:val="002E5C39"/>
    <w:rsid w:val="002E6310"/>
    <w:rsid w:val="002E7636"/>
    <w:rsid w:val="002E7D91"/>
    <w:rsid w:val="002F08F6"/>
    <w:rsid w:val="002F09CF"/>
    <w:rsid w:val="002F1795"/>
    <w:rsid w:val="002F2A07"/>
    <w:rsid w:val="002F58F5"/>
    <w:rsid w:val="002F6DBB"/>
    <w:rsid w:val="002F7549"/>
    <w:rsid w:val="002F7937"/>
    <w:rsid w:val="0030219A"/>
    <w:rsid w:val="0030381A"/>
    <w:rsid w:val="00305569"/>
    <w:rsid w:val="00306708"/>
    <w:rsid w:val="00306C72"/>
    <w:rsid w:val="00306D73"/>
    <w:rsid w:val="00310476"/>
    <w:rsid w:val="00311839"/>
    <w:rsid w:val="00311B29"/>
    <w:rsid w:val="00311D12"/>
    <w:rsid w:val="00312EFD"/>
    <w:rsid w:val="0031328E"/>
    <w:rsid w:val="00313D4F"/>
    <w:rsid w:val="00314919"/>
    <w:rsid w:val="00314F01"/>
    <w:rsid w:val="00315834"/>
    <w:rsid w:val="00315AB0"/>
    <w:rsid w:val="00315C56"/>
    <w:rsid w:val="00315CD7"/>
    <w:rsid w:val="00316BB4"/>
    <w:rsid w:val="00316FBC"/>
    <w:rsid w:val="00317006"/>
    <w:rsid w:val="003215BD"/>
    <w:rsid w:val="00321C90"/>
    <w:rsid w:val="00322164"/>
    <w:rsid w:val="003257F3"/>
    <w:rsid w:val="00326EB1"/>
    <w:rsid w:val="00330122"/>
    <w:rsid w:val="00331AA6"/>
    <w:rsid w:val="003320D0"/>
    <w:rsid w:val="00336989"/>
    <w:rsid w:val="00337C62"/>
    <w:rsid w:val="003408CE"/>
    <w:rsid w:val="00340A75"/>
    <w:rsid w:val="00341E75"/>
    <w:rsid w:val="00343515"/>
    <w:rsid w:val="00343E91"/>
    <w:rsid w:val="003469C3"/>
    <w:rsid w:val="00346C22"/>
    <w:rsid w:val="00347A83"/>
    <w:rsid w:val="00350DF8"/>
    <w:rsid w:val="00353CF8"/>
    <w:rsid w:val="00353FC4"/>
    <w:rsid w:val="00356EA3"/>
    <w:rsid w:val="00357090"/>
    <w:rsid w:val="0035777E"/>
    <w:rsid w:val="0035780F"/>
    <w:rsid w:val="00360240"/>
    <w:rsid w:val="00363583"/>
    <w:rsid w:val="003656D7"/>
    <w:rsid w:val="00365742"/>
    <w:rsid w:val="00365944"/>
    <w:rsid w:val="00365C41"/>
    <w:rsid w:val="003660FF"/>
    <w:rsid w:val="003662BF"/>
    <w:rsid w:val="00366F8D"/>
    <w:rsid w:val="00367505"/>
    <w:rsid w:val="00367544"/>
    <w:rsid w:val="003700E6"/>
    <w:rsid w:val="00372160"/>
    <w:rsid w:val="003722B8"/>
    <w:rsid w:val="00373420"/>
    <w:rsid w:val="00373A95"/>
    <w:rsid w:val="00374432"/>
    <w:rsid w:val="00375B0E"/>
    <w:rsid w:val="00376002"/>
    <w:rsid w:val="003765C9"/>
    <w:rsid w:val="00376A09"/>
    <w:rsid w:val="003775D6"/>
    <w:rsid w:val="00380977"/>
    <w:rsid w:val="00380FFF"/>
    <w:rsid w:val="00383CAC"/>
    <w:rsid w:val="00384F46"/>
    <w:rsid w:val="00385147"/>
    <w:rsid w:val="00386221"/>
    <w:rsid w:val="0038649A"/>
    <w:rsid w:val="00390481"/>
    <w:rsid w:val="00391F3D"/>
    <w:rsid w:val="00392842"/>
    <w:rsid w:val="00393D59"/>
    <w:rsid w:val="0039493B"/>
    <w:rsid w:val="00395138"/>
    <w:rsid w:val="00395AC8"/>
    <w:rsid w:val="00397125"/>
    <w:rsid w:val="003A0F89"/>
    <w:rsid w:val="003A1170"/>
    <w:rsid w:val="003A1E41"/>
    <w:rsid w:val="003A2585"/>
    <w:rsid w:val="003A318F"/>
    <w:rsid w:val="003A3377"/>
    <w:rsid w:val="003A3490"/>
    <w:rsid w:val="003A3B6B"/>
    <w:rsid w:val="003A3D09"/>
    <w:rsid w:val="003A48AE"/>
    <w:rsid w:val="003A4FCF"/>
    <w:rsid w:val="003A547C"/>
    <w:rsid w:val="003A56AB"/>
    <w:rsid w:val="003A7012"/>
    <w:rsid w:val="003A7C97"/>
    <w:rsid w:val="003A7E7C"/>
    <w:rsid w:val="003B0A30"/>
    <w:rsid w:val="003B1055"/>
    <w:rsid w:val="003B227C"/>
    <w:rsid w:val="003B450D"/>
    <w:rsid w:val="003B4D3B"/>
    <w:rsid w:val="003B4F0B"/>
    <w:rsid w:val="003B55E4"/>
    <w:rsid w:val="003B769A"/>
    <w:rsid w:val="003B780D"/>
    <w:rsid w:val="003B798F"/>
    <w:rsid w:val="003C0030"/>
    <w:rsid w:val="003C22E0"/>
    <w:rsid w:val="003C2F82"/>
    <w:rsid w:val="003C39D5"/>
    <w:rsid w:val="003C3DC9"/>
    <w:rsid w:val="003C42F5"/>
    <w:rsid w:val="003C4CFB"/>
    <w:rsid w:val="003C62BB"/>
    <w:rsid w:val="003C6E1C"/>
    <w:rsid w:val="003C766D"/>
    <w:rsid w:val="003D14B4"/>
    <w:rsid w:val="003D3AC7"/>
    <w:rsid w:val="003D3DD9"/>
    <w:rsid w:val="003D3FB6"/>
    <w:rsid w:val="003D4B0B"/>
    <w:rsid w:val="003D5921"/>
    <w:rsid w:val="003D63AC"/>
    <w:rsid w:val="003D7EA9"/>
    <w:rsid w:val="003E1E02"/>
    <w:rsid w:val="003E26EE"/>
    <w:rsid w:val="003E3E98"/>
    <w:rsid w:val="003E560F"/>
    <w:rsid w:val="003E5AC3"/>
    <w:rsid w:val="003E7CA8"/>
    <w:rsid w:val="003F1F42"/>
    <w:rsid w:val="003F227D"/>
    <w:rsid w:val="003F3833"/>
    <w:rsid w:val="003F6AF1"/>
    <w:rsid w:val="003F7C86"/>
    <w:rsid w:val="00400DF9"/>
    <w:rsid w:val="00406C66"/>
    <w:rsid w:val="004074BD"/>
    <w:rsid w:val="00411519"/>
    <w:rsid w:val="0041360D"/>
    <w:rsid w:val="00416485"/>
    <w:rsid w:val="0041790D"/>
    <w:rsid w:val="004210A2"/>
    <w:rsid w:val="004227DC"/>
    <w:rsid w:val="00423723"/>
    <w:rsid w:val="0042404F"/>
    <w:rsid w:val="00424907"/>
    <w:rsid w:val="00424B4F"/>
    <w:rsid w:val="004261CD"/>
    <w:rsid w:val="00427251"/>
    <w:rsid w:val="0043094F"/>
    <w:rsid w:val="00430EE4"/>
    <w:rsid w:val="0043100E"/>
    <w:rsid w:val="004323C3"/>
    <w:rsid w:val="00432723"/>
    <w:rsid w:val="00432EB4"/>
    <w:rsid w:val="004333F5"/>
    <w:rsid w:val="004340F0"/>
    <w:rsid w:val="004354C2"/>
    <w:rsid w:val="004416F0"/>
    <w:rsid w:val="0044246B"/>
    <w:rsid w:val="00443083"/>
    <w:rsid w:val="00443728"/>
    <w:rsid w:val="00443767"/>
    <w:rsid w:val="004444ED"/>
    <w:rsid w:val="004469C8"/>
    <w:rsid w:val="00450349"/>
    <w:rsid w:val="00450F90"/>
    <w:rsid w:val="004516EF"/>
    <w:rsid w:val="00451823"/>
    <w:rsid w:val="00451965"/>
    <w:rsid w:val="00452289"/>
    <w:rsid w:val="004522A0"/>
    <w:rsid w:val="00453292"/>
    <w:rsid w:val="004532DB"/>
    <w:rsid w:val="00453CDB"/>
    <w:rsid w:val="00454181"/>
    <w:rsid w:val="00454B7C"/>
    <w:rsid w:val="0045574F"/>
    <w:rsid w:val="00456463"/>
    <w:rsid w:val="00456D2E"/>
    <w:rsid w:val="0045744D"/>
    <w:rsid w:val="004579E7"/>
    <w:rsid w:val="00457C37"/>
    <w:rsid w:val="00457F01"/>
    <w:rsid w:val="00460DDD"/>
    <w:rsid w:val="00465941"/>
    <w:rsid w:val="00465F6E"/>
    <w:rsid w:val="004660C2"/>
    <w:rsid w:val="00466F93"/>
    <w:rsid w:val="00472270"/>
    <w:rsid w:val="004729E5"/>
    <w:rsid w:val="00472C24"/>
    <w:rsid w:val="00473221"/>
    <w:rsid w:val="0047402C"/>
    <w:rsid w:val="0047421E"/>
    <w:rsid w:val="004747FE"/>
    <w:rsid w:val="00476B78"/>
    <w:rsid w:val="00477968"/>
    <w:rsid w:val="0048040F"/>
    <w:rsid w:val="00480A12"/>
    <w:rsid w:val="00480D39"/>
    <w:rsid w:val="00481F83"/>
    <w:rsid w:val="00481FAE"/>
    <w:rsid w:val="004824B1"/>
    <w:rsid w:val="00482DEE"/>
    <w:rsid w:val="00482E3D"/>
    <w:rsid w:val="00483586"/>
    <w:rsid w:val="00483C31"/>
    <w:rsid w:val="00484BFA"/>
    <w:rsid w:val="0048576A"/>
    <w:rsid w:val="00485F9E"/>
    <w:rsid w:val="00485FF4"/>
    <w:rsid w:val="004863A8"/>
    <w:rsid w:val="00487D38"/>
    <w:rsid w:val="004909A0"/>
    <w:rsid w:val="004919D8"/>
    <w:rsid w:val="00491F31"/>
    <w:rsid w:val="004930E2"/>
    <w:rsid w:val="00494F91"/>
    <w:rsid w:val="00496D58"/>
    <w:rsid w:val="004A06EE"/>
    <w:rsid w:val="004A1466"/>
    <w:rsid w:val="004A1A05"/>
    <w:rsid w:val="004A1B9E"/>
    <w:rsid w:val="004A292D"/>
    <w:rsid w:val="004A34F4"/>
    <w:rsid w:val="004A4CD8"/>
    <w:rsid w:val="004A4FDF"/>
    <w:rsid w:val="004A69A2"/>
    <w:rsid w:val="004A6EA2"/>
    <w:rsid w:val="004A7A93"/>
    <w:rsid w:val="004A7E8D"/>
    <w:rsid w:val="004B0218"/>
    <w:rsid w:val="004B1313"/>
    <w:rsid w:val="004B2DA7"/>
    <w:rsid w:val="004B353A"/>
    <w:rsid w:val="004B360D"/>
    <w:rsid w:val="004B38A3"/>
    <w:rsid w:val="004B4457"/>
    <w:rsid w:val="004B598C"/>
    <w:rsid w:val="004B6501"/>
    <w:rsid w:val="004B69FB"/>
    <w:rsid w:val="004B746D"/>
    <w:rsid w:val="004B7BDD"/>
    <w:rsid w:val="004B7FF7"/>
    <w:rsid w:val="004C07EF"/>
    <w:rsid w:val="004C1F7C"/>
    <w:rsid w:val="004C350D"/>
    <w:rsid w:val="004C35A7"/>
    <w:rsid w:val="004C3765"/>
    <w:rsid w:val="004C42F7"/>
    <w:rsid w:val="004C4B43"/>
    <w:rsid w:val="004C58C7"/>
    <w:rsid w:val="004C6750"/>
    <w:rsid w:val="004C694C"/>
    <w:rsid w:val="004C7F71"/>
    <w:rsid w:val="004D0882"/>
    <w:rsid w:val="004D1648"/>
    <w:rsid w:val="004D2039"/>
    <w:rsid w:val="004D2885"/>
    <w:rsid w:val="004D3083"/>
    <w:rsid w:val="004D34A1"/>
    <w:rsid w:val="004D384D"/>
    <w:rsid w:val="004D3A77"/>
    <w:rsid w:val="004D4D7B"/>
    <w:rsid w:val="004D6122"/>
    <w:rsid w:val="004D61A2"/>
    <w:rsid w:val="004D6F73"/>
    <w:rsid w:val="004D7A24"/>
    <w:rsid w:val="004D7C0B"/>
    <w:rsid w:val="004D7D00"/>
    <w:rsid w:val="004E011E"/>
    <w:rsid w:val="004E2164"/>
    <w:rsid w:val="004E2408"/>
    <w:rsid w:val="004E28D7"/>
    <w:rsid w:val="004E2BE3"/>
    <w:rsid w:val="004E3151"/>
    <w:rsid w:val="004E3F5E"/>
    <w:rsid w:val="004E5106"/>
    <w:rsid w:val="004E6C18"/>
    <w:rsid w:val="004E750F"/>
    <w:rsid w:val="004E7C1B"/>
    <w:rsid w:val="004E7EC1"/>
    <w:rsid w:val="004F023E"/>
    <w:rsid w:val="004F05D7"/>
    <w:rsid w:val="004F0FF8"/>
    <w:rsid w:val="004F190A"/>
    <w:rsid w:val="004F37A6"/>
    <w:rsid w:val="004F7027"/>
    <w:rsid w:val="004F7883"/>
    <w:rsid w:val="00500627"/>
    <w:rsid w:val="005011FE"/>
    <w:rsid w:val="005018E4"/>
    <w:rsid w:val="005039F2"/>
    <w:rsid w:val="00504019"/>
    <w:rsid w:val="00504527"/>
    <w:rsid w:val="005051B9"/>
    <w:rsid w:val="00505B8C"/>
    <w:rsid w:val="0050608D"/>
    <w:rsid w:val="00507F21"/>
    <w:rsid w:val="0051080F"/>
    <w:rsid w:val="00511CFE"/>
    <w:rsid w:val="005121D3"/>
    <w:rsid w:val="00512DCA"/>
    <w:rsid w:val="0051456D"/>
    <w:rsid w:val="005148A4"/>
    <w:rsid w:val="00514E59"/>
    <w:rsid w:val="005201B9"/>
    <w:rsid w:val="00523707"/>
    <w:rsid w:val="0052399D"/>
    <w:rsid w:val="00523AD2"/>
    <w:rsid w:val="00524BAE"/>
    <w:rsid w:val="005252E8"/>
    <w:rsid w:val="00525332"/>
    <w:rsid w:val="00525511"/>
    <w:rsid w:val="005257E6"/>
    <w:rsid w:val="005259DF"/>
    <w:rsid w:val="005267F2"/>
    <w:rsid w:val="00526C39"/>
    <w:rsid w:val="00527416"/>
    <w:rsid w:val="00530302"/>
    <w:rsid w:val="00531973"/>
    <w:rsid w:val="00532D7C"/>
    <w:rsid w:val="00534EB7"/>
    <w:rsid w:val="00535E6C"/>
    <w:rsid w:val="00536857"/>
    <w:rsid w:val="00536980"/>
    <w:rsid w:val="00536F11"/>
    <w:rsid w:val="0053752E"/>
    <w:rsid w:val="00540BFB"/>
    <w:rsid w:val="00542B16"/>
    <w:rsid w:val="00542D91"/>
    <w:rsid w:val="00542E77"/>
    <w:rsid w:val="00544334"/>
    <w:rsid w:val="005447CB"/>
    <w:rsid w:val="005453E5"/>
    <w:rsid w:val="00546A85"/>
    <w:rsid w:val="005472DB"/>
    <w:rsid w:val="0054735C"/>
    <w:rsid w:val="00547B94"/>
    <w:rsid w:val="0055213F"/>
    <w:rsid w:val="00552713"/>
    <w:rsid w:val="005528DA"/>
    <w:rsid w:val="00552FFA"/>
    <w:rsid w:val="0055438B"/>
    <w:rsid w:val="005543E8"/>
    <w:rsid w:val="00554D80"/>
    <w:rsid w:val="00555D5D"/>
    <w:rsid w:val="00556BAD"/>
    <w:rsid w:val="00557F0B"/>
    <w:rsid w:val="005608D6"/>
    <w:rsid w:val="00563C1F"/>
    <w:rsid w:val="00565402"/>
    <w:rsid w:val="0056655A"/>
    <w:rsid w:val="00567308"/>
    <w:rsid w:val="005679CE"/>
    <w:rsid w:val="00570948"/>
    <w:rsid w:val="00572139"/>
    <w:rsid w:val="00572D02"/>
    <w:rsid w:val="005731B3"/>
    <w:rsid w:val="005733BE"/>
    <w:rsid w:val="005736E1"/>
    <w:rsid w:val="005739C8"/>
    <w:rsid w:val="0057478E"/>
    <w:rsid w:val="00575C73"/>
    <w:rsid w:val="00580D42"/>
    <w:rsid w:val="005813CC"/>
    <w:rsid w:val="0058177B"/>
    <w:rsid w:val="00581F62"/>
    <w:rsid w:val="005824FD"/>
    <w:rsid w:val="005835DB"/>
    <w:rsid w:val="00583CF6"/>
    <w:rsid w:val="00583F13"/>
    <w:rsid w:val="005843AD"/>
    <w:rsid w:val="00584F41"/>
    <w:rsid w:val="005916A8"/>
    <w:rsid w:val="0059453A"/>
    <w:rsid w:val="00594EB2"/>
    <w:rsid w:val="00595154"/>
    <w:rsid w:val="00595F15"/>
    <w:rsid w:val="005A07D7"/>
    <w:rsid w:val="005A0DC4"/>
    <w:rsid w:val="005A1290"/>
    <w:rsid w:val="005A1A3F"/>
    <w:rsid w:val="005A2870"/>
    <w:rsid w:val="005A4AD7"/>
    <w:rsid w:val="005A4E5E"/>
    <w:rsid w:val="005A57C4"/>
    <w:rsid w:val="005A5CC2"/>
    <w:rsid w:val="005A5D06"/>
    <w:rsid w:val="005A7674"/>
    <w:rsid w:val="005A7CB2"/>
    <w:rsid w:val="005A7D54"/>
    <w:rsid w:val="005B001C"/>
    <w:rsid w:val="005B3634"/>
    <w:rsid w:val="005B4514"/>
    <w:rsid w:val="005B4CBC"/>
    <w:rsid w:val="005B6936"/>
    <w:rsid w:val="005C0BA3"/>
    <w:rsid w:val="005C1380"/>
    <w:rsid w:val="005C2FCC"/>
    <w:rsid w:val="005C4B24"/>
    <w:rsid w:val="005C4BE3"/>
    <w:rsid w:val="005C5471"/>
    <w:rsid w:val="005C567C"/>
    <w:rsid w:val="005C7853"/>
    <w:rsid w:val="005C7FB7"/>
    <w:rsid w:val="005D319E"/>
    <w:rsid w:val="005D4AE9"/>
    <w:rsid w:val="005D5345"/>
    <w:rsid w:val="005D560E"/>
    <w:rsid w:val="005D56B3"/>
    <w:rsid w:val="005D5A25"/>
    <w:rsid w:val="005D6503"/>
    <w:rsid w:val="005D6CA2"/>
    <w:rsid w:val="005D7B08"/>
    <w:rsid w:val="005E2EE9"/>
    <w:rsid w:val="005E3075"/>
    <w:rsid w:val="005E3E56"/>
    <w:rsid w:val="005E3F39"/>
    <w:rsid w:val="005E41F5"/>
    <w:rsid w:val="005E4ABC"/>
    <w:rsid w:val="005E6E81"/>
    <w:rsid w:val="005E6FBE"/>
    <w:rsid w:val="005E7CC9"/>
    <w:rsid w:val="005E7EE9"/>
    <w:rsid w:val="005F0F3B"/>
    <w:rsid w:val="005F1C23"/>
    <w:rsid w:val="005F2FB0"/>
    <w:rsid w:val="005F5DA2"/>
    <w:rsid w:val="005F5DDB"/>
    <w:rsid w:val="00600BEC"/>
    <w:rsid w:val="0060262F"/>
    <w:rsid w:val="00603197"/>
    <w:rsid w:val="006049F3"/>
    <w:rsid w:val="006049FB"/>
    <w:rsid w:val="00604D0A"/>
    <w:rsid w:val="00605B8A"/>
    <w:rsid w:val="006060DF"/>
    <w:rsid w:val="00606565"/>
    <w:rsid w:val="00607F09"/>
    <w:rsid w:val="00610FD6"/>
    <w:rsid w:val="00611B4F"/>
    <w:rsid w:val="00611D05"/>
    <w:rsid w:val="00612B3F"/>
    <w:rsid w:val="006156CA"/>
    <w:rsid w:val="0061784B"/>
    <w:rsid w:val="00620943"/>
    <w:rsid w:val="00620EE8"/>
    <w:rsid w:val="00622D3E"/>
    <w:rsid w:val="006230A1"/>
    <w:rsid w:val="00623BBA"/>
    <w:rsid w:val="00623C9C"/>
    <w:rsid w:val="00626D21"/>
    <w:rsid w:val="00627398"/>
    <w:rsid w:val="00630E31"/>
    <w:rsid w:val="00630F10"/>
    <w:rsid w:val="006332DE"/>
    <w:rsid w:val="00634C8A"/>
    <w:rsid w:val="006352BA"/>
    <w:rsid w:val="00635CE1"/>
    <w:rsid w:val="006376F5"/>
    <w:rsid w:val="006409FB"/>
    <w:rsid w:val="00640C9F"/>
    <w:rsid w:val="00640D24"/>
    <w:rsid w:val="00641E1D"/>
    <w:rsid w:val="00642230"/>
    <w:rsid w:val="0064308E"/>
    <w:rsid w:val="006432F6"/>
    <w:rsid w:val="00643D44"/>
    <w:rsid w:val="00645615"/>
    <w:rsid w:val="0064618F"/>
    <w:rsid w:val="00647423"/>
    <w:rsid w:val="0064749D"/>
    <w:rsid w:val="00647A0F"/>
    <w:rsid w:val="00647E9F"/>
    <w:rsid w:val="006568E8"/>
    <w:rsid w:val="006601AF"/>
    <w:rsid w:val="00661079"/>
    <w:rsid w:val="00661253"/>
    <w:rsid w:val="00661AA0"/>
    <w:rsid w:val="00661E1B"/>
    <w:rsid w:val="006632B5"/>
    <w:rsid w:val="00663371"/>
    <w:rsid w:val="006633EA"/>
    <w:rsid w:val="00665102"/>
    <w:rsid w:val="0066564C"/>
    <w:rsid w:val="00665B61"/>
    <w:rsid w:val="00665DFC"/>
    <w:rsid w:val="00667248"/>
    <w:rsid w:val="00667D14"/>
    <w:rsid w:val="00667F3F"/>
    <w:rsid w:val="00667FEE"/>
    <w:rsid w:val="00670A44"/>
    <w:rsid w:val="00670AC3"/>
    <w:rsid w:val="00671551"/>
    <w:rsid w:val="00673209"/>
    <w:rsid w:val="00674F90"/>
    <w:rsid w:val="00675E3D"/>
    <w:rsid w:val="0067604E"/>
    <w:rsid w:val="0067627E"/>
    <w:rsid w:val="00676D40"/>
    <w:rsid w:val="006777A2"/>
    <w:rsid w:val="00680553"/>
    <w:rsid w:val="00680A19"/>
    <w:rsid w:val="006812E1"/>
    <w:rsid w:val="00683E42"/>
    <w:rsid w:val="00685304"/>
    <w:rsid w:val="00685E88"/>
    <w:rsid w:val="0068716D"/>
    <w:rsid w:val="00687643"/>
    <w:rsid w:val="006901A0"/>
    <w:rsid w:val="00690DFB"/>
    <w:rsid w:val="0069203D"/>
    <w:rsid w:val="00692885"/>
    <w:rsid w:val="0069431E"/>
    <w:rsid w:val="0069468E"/>
    <w:rsid w:val="00696184"/>
    <w:rsid w:val="00697231"/>
    <w:rsid w:val="00697361"/>
    <w:rsid w:val="006973AD"/>
    <w:rsid w:val="00697CAD"/>
    <w:rsid w:val="006A0BB9"/>
    <w:rsid w:val="006A13A2"/>
    <w:rsid w:val="006A1A66"/>
    <w:rsid w:val="006A3815"/>
    <w:rsid w:val="006A3989"/>
    <w:rsid w:val="006A3B99"/>
    <w:rsid w:val="006A42F0"/>
    <w:rsid w:val="006A574D"/>
    <w:rsid w:val="006A6767"/>
    <w:rsid w:val="006A6BDF"/>
    <w:rsid w:val="006A71FE"/>
    <w:rsid w:val="006A7671"/>
    <w:rsid w:val="006B320C"/>
    <w:rsid w:val="006B6293"/>
    <w:rsid w:val="006B6E63"/>
    <w:rsid w:val="006C0855"/>
    <w:rsid w:val="006C1146"/>
    <w:rsid w:val="006C2B86"/>
    <w:rsid w:val="006C38C8"/>
    <w:rsid w:val="006C48E5"/>
    <w:rsid w:val="006C6C11"/>
    <w:rsid w:val="006C741D"/>
    <w:rsid w:val="006C76D1"/>
    <w:rsid w:val="006C7DF3"/>
    <w:rsid w:val="006D1B41"/>
    <w:rsid w:val="006D2394"/>
    <w:rsid w:val="006D242A"/>
    <w:rsid w:val="006D2C2A"/>
    <w:rsid w:val="006D5CF0"/>
    <w:rsid w:val="006D6284"/>
    <w:rsid w:val="006D7431"/>
    <w:rsid w:val="006D76C8"/>
    <w:rsid w:val="006E175E"/>
    <w:rsid w:val="006E1FDD"/>
    <w:rsid w:val="006E1FF3"/>
    <w:rsid w:val="006E22F5"/>
    <w:rsid w:val="006E45F1"/>
    <w:rsid w:val="006E77B2"/>
    <w:rsid w:val="006F1620"/>
    <w:rsid w:val="006F1E7C"/>
    <w:rsid w:val="006F29F3"/>
    <w:rsid w:val="006F4000"/>
    <w:rsid w:val="006F4B2E"/>
    <w:rsid w:val="006F6DC4"/>
    <w:rsid w:val="006F7200"/>
    <w:rsid w:val="00702DA4"/>
    <w:rsid w:val="00703196"/>
    <w:rsid w:val="00703BB1"/>
    <w:rsid w:val="00703D62"/>
    <w:rsid w:val="007049D2"/>
    <w:rsid w:val="007050E5"/>
    <w:rsid w:val="007052ED"/>
    <w:rsid w:val="00706616"/>
    <w:rsid w:val="007111F4"/>
    <w:rsid w:val="00713870"/>
    <w:rsid w:val="00715FC6"/>
    <w:rsid w:val="00721508"/>
    <w:rsid w:val="00722F53"/>
    <w:rsid w:val="007247C8"/>
    <w:rsid w:val="0072484E"/>
    <w:rsid w:val="0072554C"/>
    <w:rsid w:val="00726C26"/>
    <w:rsid w:val="00726FFA"/>
    <w:rsid w:val="007273E4"/>
    <w:rsid w:val="00731AD7"/>
    <w:rsid w:val="00731E2C"/>
    <w:rsid w:val="00733AB6"/>
    <w:rsid w:val="00733B6B"/>
    <w:rsid w:val="00733F35"/>
    <w:rsid w:val="00734286"/>
    <w:rsid w:val="00734782"/>
    <w:rsid w:val="00734CEC"/>
    <w:rsid w:val="00734EC4"/>
    <w:rsid w:val="007365CB"/>
    <w:rsid w:val="00740E0F"/>
    <w:rsid w:val="00740EE3"/>
    <w:rsid w:val="007411A6"/>
    <w:rsid w:val="00745B1A"/>
    <w:rsid w:val="00750252"/>
    <w:rsid w:val="00750491"/>
    <w:rsid w:val="00751AAF"/>
    <w:rsid w:val="00752373"/>
    <w:rsid w:val="007571C0"/>
    <w:rsid w:val="00757A8C"/>
    <w:rsid w:val="0076096A"/>
    <w:rsid w:val="007613CB"/>
    <w:rsid w:val="00761441"/>
    <w:rsid w:val="007616C8"/>
    <w:rsid w:val="00761E16"/>
    <w:rsid w:val="007632A5"/>
    <w:rsid w:val="0076373D"/>
    <w:rsid w:val="00765BBA"/>
    <w:rsid w:val="00765DDE"/>
    <w:rsid w:val="007662EE"/>
    <w:rsid w:val="00766353"/>
    <w:rsid w:val="00767113"/>
    <w:rsid w:val="00767C68"/>
    <w:rsid w:val="00770677"/>
    <w:rsid w:val="007707C8"/>
    <w:rsid w:val="007714F2"/>
    <w:rsid w:val="00772177"/>
    <w:rsid w:val="007736C3"/>
    <w:rsid w:val="00775801"/>
    <w:rsid w:val="007763EA"/>
    <w:rsid w:val="00780AB0"/>
    <w:rsid w:val="00780DA3"/>
    <w:rsid w:val="00781889"/>
    <w:rsid w:val="0078448F"/>
    <w:rsid w:val="00784921"/>
    <w:rsid w:val="00785A77"/>
    <w:rsid w:val="0078727F"/>
    <w:rsid w:val="00787994"/>
    <w:rsid w:val="00790E28"/>
    <w:rsid w:val="00791340"/>
    <w:rsid w:val="007913C5"/>
    <w:rsid w:val="007919D9"/>
    <w:rsid w:val="0079269E"/>
    <w:rsid w:val="0079290C"/>
    <w:rsid w:val="00793B52"/>
    <w:rsid w:val="007941DD"/>
    <w:rsid w:val="00794489"/>
    <w:rsid w:val="00794C5B"/>
    <w:rsid w:val="0079637E"/>
    <w:rsid w:val="00797A5B"/>
    <w:rsid w:val="007A0C31"/>
    <w:rsid w:val="007A10B7"/>
    <w:rsid w:val="007A1C93"/>
    <w:rsid w:val="007A2A92"/>
    <w:rsid w:val="007A3243"/>
    <w:rsid w:val="007A3290"/>
    <w:rsid w:val="007A38D9"/>
    <w:rsid w:val="007A3B50"/>
    <w:rsid w:val="007A5669"/>
    <w:rsid w:val="007A7BC9"/>
    <w:rsid w:val="007B0045"/>
    <w:rsid w:val="007B095A"/>
    <w:rsid w:val="007B3A1C"/>
    <w:rsid w:val="007B3A70"/>
    <w:rsid w:val="007B478B"/>
    <w:rsid w:val="007B482D"/>
    <w:rsid w:val="007B4C5A"/>
    <w:rsid w:val="007B6698"/>
    <w:rsid w:val="007C02C7"/>
    <w:rsid w:val="007C056A"/>
    <w:rsid w:val="007C1124"/>
    <w:rsid w:val="007C1933"/>
    <w:rsid w:val="007C1D50"/>
    <w:rsid w:val="007C2017"/>
    <w:rsid w:val="007C2B2F"/>
    <w:rsid w:val="007C4805"/>
    <w:rsid w:val="007C5058"/>
    <w:rsid w:val="007C5238"/>
    <w:rsid w:val="007C7EA4"/>
    <w:rsid w:val="007D2D1B"/>
    <w:rsid w:val="007D3A92"/>
    <w:rsid w:val="007D4125"/>
    <w:rsid w:val="007D41C2"/>
    <w:rsid w:val="007D595E"/>
    <w:rsid w:val="007D5B40"/>
    <w:rsid w:val="007D6692"/>
    <w:rsid w:val="007D7224"/>
    <w:rsid w:val="007D7CE8"/>
    <w:rsid w:val="007E162A"/>
    <w:rsid w:val="007E177B"/>
    <w:rsid w:val="007E2435"/>
    <w:rsid w:val="007E390C"/>
    <w:rsid w:val="007E4200"/>
    <w:rsid w:val="007E430B"/>
    <w:rsid w:val="007E453D"/>
    <w:rsid w:val="007E7239"/>
    <w:rsid w:val="007E7DFF"/>
    <w:rsid w:val="007F0353"/>
    <w:rsid w:val="007F05CA"/>
    <w:rsid w:val="007F3007"/>
    <w:rsid w:val="007F3B7C"/>
    <w:rsid w:val="007F4F89"/>
    <w:rsid w:val="007F69B4"/>
    <w:rsid w:val="00800955"/>
    <w:rsid w:val="0080436E"/>
    <w:rsid w:val="0080437D"/>
    <w:rsid w:val="00804778"/>
    <w:rsid w:val="00804823"/>
    <w:rsid w:val="00805C3D"/>
    <w:rsid w:val="008070BB"/>
    <w:rsid w:val="00807B99"/>
    <w:rsid w:val="00807C01"/>
    <w:rsid w:val="00811083"/>
    <w:rsid w:val="00811F65"/>
    <w:rsid w:val="00812C29"/>
    <w:rsid w:val="00813813"/>
    <w:rsid w:val="00814587"/>
    <w:rsid w:val="0081522B"/>
    <w:rsid w:val="00815CA6"/>
    <w:rsid w:val="00815D90"/>
    <w:rsid w:val="008212B6"/>
    <w:rsid w:val="008242C0"/>
    <w:rsid w:val="00824CDC"/>
    <w:rsid w:val="0082561E"/>
    <w:rsid w:val="008319BD"/>
    <w:rsid w:val="00832432"/>
    <w:rsid w:val="00832584"/>
    <w:rsid w:val="00833B8F"/>
    <w:rsid w:val="00833D43"/>
    <w:rsid w:val="00833E05"/>
    <w:rsid w:val="008344ED"/>
    <w:rsid w:val="0083493A"/>
    <w:rsid w:val="00834BC7"/>
    <w:rsid w:val="00834D68"/>
    <w:rsid w:val="00836391"/>
    <w:rsid w:val="008401CE"/>
    <w:rsid w:val="00842BFD"/>
    <w:rsid w:val="00842FF7"/>
    <w:rsid w:val="0084308B"/>
    <w:rsid w:val="00843EBA"/>
    <w:rsid w:val="0084604E"/>
    <w:rsid w:val="00846BF0"/>
    <w:rsid w:val="008479AD"/>
    <w:rsid w:val="00851146"/>
    <w:rsid w:val="00852D21"/>
    <w:rsid w:val="008555DD"/>
    <w:rsid w:val="008565E3"/>
    <w:rsid w:val="0085666D"/>
    <w:rsid w:val="00857AD4"/>
    <w:rsid w:val="008604FD"/>
    <w:rsid w:val="00861617"/>
    <w:rsid w:val="008620BF"/>
    <w:rsid w:val="00862E50"/>
    <w:rsid w:val="00864B35"/>
    <w:rsid w:val="00865CC3"/>
    <w:rsid w:val="00866564"/>
    <w:rsid w:val="008709AB"/>
    <w:rsid w:val="00872A91"/>
    <w:rsid w:val="00872B33"/>
    <w:rsid w:val="00872D14"/>
    <w:rsid w:val="00873C7E"/>
    <w:rsid w:val="00877762"/>
    <w:rsid w:val="00877CEF"/>
    <w:rsid w:val="00877EA9"/>
    <w:rsid w:val="00880FF7"/>
    <w:rsid w:val="0088168C"/>
    <w:rsid w:val="00881887"/>
    <w:rsid w:val="00881AFE"/>
    <w:rsid w:val="008825E4"/>
    <w:rsid w:val="00882DB8"/>
    <w:rsid w:val="008836B3"/>
    <w:rsid w:val="00885622"/>
    <w:rsid w:val="00885867"/>
    <w:rsid w:val="00885E99"/>
    <w:rsid w:val="0088604F"/>
    <w:rsid w:val="00887474"/>
    <w:rsid w:val="0089253C"/>
    <w:rsid w:val="008928EF"/>
    <w:rsid w:val="00892CD1"/>
    <w:rsid w:val="00893242"/>
    <w:rsid w:val="00894406"/>
    <w:rsid w:val="008944DF"/>
    <w:rsid w:val="008949C0"/>
    <w:rsid w:val="00897475"/>
    <w:rsid w:val="008979F7"/>
    <w:rsid w:val="008A1357"/>
    <w:rsid w:val="008A16E1"/>
    <w:rsid w:val="008A1EEE"/>
    <w:rsid w:val="008A2E38"/>
    <w:rsid w:val="008A51A7"/>
    <w:rsid w:val="008A6B91"/>
    <w:rsid w:val="008A6E92"/>
    <w:rsid w:val="008A75C7"/>
    <w:rsid w:val="008B029D"/>
    <w:rsid w:val="008B1968"/>
    <w:rsid w:val="008B4398"/>
    <w:rsid w:val="008B4EE0"/>
    <w:rsid w:val="008C0962"/>
    <w:rsid w:val="008C1835"/>
    <w:rsid w:val="008C1DED"/>
    <w:rsid w:val="008C2983"/>
    <w:rsid w:val="008C2984"/>
    <w:rsid w:val="008C5829"/>
    <w:rsid w:val="008C594B"/>
    <w:rsid w:val="008C5FCB"/>
    <w:rsid w:val="008C680B"/>
    <w:rsid w:val="008C697E"/>
    <w:rsid w:val="008C6EC8"/>
    <w:rsid w:val="008D05E9"/>
    <w:rsid w:val="008D4451"/>
    <w:rsid w:val="008D4550"/>
    <w:rsid w:val="008D46E0"/>
    <w:rsid w:val="008D5E3A"/>
    <w:rsid w:val="008D6C52"/>
    <w:rsid w:val="008D7DDF"/>
    <w:rsid w:val="008E019C"/>
    <w:rsid w:val="008E0D95"/>
    <w:rsid w:val="008E34E7"/>
    <w:rsid w:val="008E56EE"/>
    <w:rsid w:val="008E7A64"/>
    <w:rsid w:val="008F2026"/>
    <w:rsid w:val="008F2BF1"/>
    <w:rsid w:val="008F3CAF"/>
    <w:rsid w:val="008F42A4"/>
    <w:rsid w:val="008F6C0D"/>
    <w:rsid w:val="008F7297"/>
    <w:rsid w:val="00900899"/>
    <w:rsid w:val="00901058"/>
    <w:rsid w:val="0090228E"/>
    <w:rsid w:val="00904D25"/>
    <w:rsid w:val="00905119"/>
    <w:rsid w:val="009052C5"/>
    <w:rsid w:val="00905880"/>
    <w:rsid w:val="009060E2"/>
    <w:rsid w:val="00906A30"/>
    <w:rsid w:val="00906ACD"/>
    <w:rsid w:val="00906FF1"/>
    <w:rsid w:val="0090722A"/>
    <w:rsid w:val="009122AB"/>
    <w:rsid w:val="0091272D"/>
    <w:rsid w:val="009129EC"/>
    <w:rsid w:val="009147DA"/>
    <w:rsid w:val="00914C92"/>
    <w:rsid w:val="00916398"/>
    <w:rsid w:val="00917180"/>
    <w:rsid w:val="00917E83"/>
    <w:rsid w:val="0092299E"/>
    <w:rsid w:val="009251F3"/>
    <w:rsid w:val="00927100"/>
    <w:rsid w:val="009276E2"/>
    <w:rsid w:val="0092794E"/>
    <w:rsid w:val="00930C68"/>
    <w:rsid w:val="00931489"/>
    <w:rsid w:val="00931935"/>
    <w:rsid w:val="00932304"/>
    <w:rsid w:val="00933AF2"/>
    <w:rsid w:val="00933D94"/>
    <w:rsid w:val="0093463C"/>
    <w:rsid w:val="00934D80"/>
    <w:rsid w:val="009359BA"/>
    <w:rsid w:val="0093709D"/>
    <w:rsid w:val="009371F5"/>
    <w:rsid w:val="00937472"/>
    <w:rsid w:val="00937CCF"/>
    <w:rsid w:val="0094071C"/>
    <w:rsid w:val="00940A54"/>
    <w:rsid w:val="009418B0"/>
    <w:rsid w:val="00943618"/>
    <w:rsid w:val="00943F3A"/>
    <w:rsid w:val="00944779"/>
    <w:rsid w:val="00946C88"/>
    <w:rsid w:val="00946D71"/>
    <w:rsid w:val="00951580"/>
    <w:rsid w:val="00951FDE"/>
    <w:rsid w:val="00952D0A"/>
    <w:rsid w:val="00953338"/>
    <w:rsid w:val="00953803"/>
    <w:rsid w:val="009540B8"/>
    <w:rsid w:val="00954813"/>
    <w:rsid w:val="00954E81"/>
    <w:rsid w:val="00955D04"/>
    <w:rsid w:val="00955FBB"/>
    <w:rsid w:val="0095667A"/>
    <w:rsid w:val="009576CF"/>
    <w:rsid w:val="00957E11"/>
    <w:rsid w:val="009609B7"/>
    <w:rsid w:val="00960A0D"/>
    <w:rsid w:val="009635E3"/>
    <w:rsid w:val="00963759"/>
    <w:rsid w:val="009643E5"/>
    <w:rsid w:val="00965B13"/>
    <w:rsid w:val="00965EBE"/>
    <w:rsid w:val="0096656B"/>
    <w:rsid w:val="00970E62"/>
    <w:rsid w:val="00971FAA"/>
    <w:rsid w:val="00974BBA"/>
    <w:rsid w:val="009762A8"/>
    <w:rsid w:val="0097727D"/>
    <w:rsid w:val="009817A5"/>
    <w:rsid w:val="00983955"/>
    <w:rsid w:val="009862B1"/>
    <w:rsid w:val="009876C3"/>
    <w:rsid w:val="00987AE5"/>
    <w:rsid w:val="0099027D"/>
    <w:rsid w:val="009913E2"/>
    <w:rsid w:val="009918EE"/>
    <w:rsid w:val="00991E42"/>
    <w:rsid w:val="00992D3B"/>
    <w:rsid w:val="009957F6"/>
    <w:rsid w:val="00997C57"/>
    <w:rsid w:val="009A2862"/>
    <w:rsid w:val="009A2BD9"/>
    <w:rsid w:val="009A3B65"/>
    <w:rsid w:val="009A5425"/>
    <w:rsid w:val="009A55F9"/>
    <w:rsid w:val="009A59E1"/>
    <w:rsid w:val="009A77D8"/>
    <w:rsid w:val="009B02FD"/>
    <w:rsid w:val="009B0EAC"/>
    <w:rsid w:val="009B18E5"/>
    <w:rsid w:val="009B2A4F"/>
    <w:rsid w:val="009B3228"/>
    <w:rsid w:val="009B3FD8"/>
    <w:rsid w:val="009B5C58"/>
    <w:rsid w:val="009B6A11"/>
    <w:rsid w:val="009B71FD"/>
    <w:rsid w:val="009C0189"/>
    <w:rsid w:val="009C14B5"/>
    <w:rsid w:val="009C1E2E"/>
    <w:rsid w:val="009C1FDD"/>
    <w:rsid w:val="009C455B"/>
    <w:rsid w:val="009C7910"/>
    <w:rsid w:val="009D00E9"/>
    <w:rsid w:val="009D1409"/>
    <w:rsid w:val="009D34F9"/>
    <w:rsid w:val="009D3F36"/>
    <w:rsid w:val="009D538D"/>
    <w:rsid w:val="009D7547"/>
    <w:rsid w:val="009E0CE6"/>
    <w:rsid w:val="009E3319"/>
    <w:rsid w:val="009E4EDB"/>
    <w:rsid w:val="009E52A8"/>
    <w:rsid w:val="009E67F2"/>
    <w:rsid w:val="009E7252"/>
    <w:rsid w:val="009F17AE"/>
    <w:rsid w:val="009F223D"/>
    <w:rsid w:val="009F2D6E"/>
    <w:rsid w:val="009F39AC"/>
    <w:rsid w:val="009F3C66"/>
    <w:rsid w:val="009F4ACF"/>
    <w:rsid w:val="009F4CCA"/>
    <w:rsid w:val="009F4D51"/>
    <w:rsid w:val="009F6081"/>
    <w:rsid w:val="009F60B1"/>
    <w:rsid w:val="009F7369"/>
    <w:rsid w:val="009F73A0"/>
    <w:rsid w:val="009F7756"/>
    <w:rsid w:val="009F7F77"/>
    <w:rsid w:val="00A01564"/>
    <w:rsid w:val="00A017DA"/>
    <w:rsid w:val="00A0268C"/>
    <w:rsid w:val="00A02B54"/>
    <w:rsid w:val="00A02EA6"/>
    <w:rsid w:val="00A02EDA"/>
    <w:rsid w:val="00A02EF1"/>
    <w:rsid w:val="00A03846"/>
    <w:rsid w:val="00A0454F"/>
    <w:rsid w:val="00A04593"/>
    <w:rsid w:val="00A05186"/>
    <w:rsid w:val="00A057F3"/>
    <w:rsid w:val="00A059C6"/>
    <w:rsid w:val="00A05A10"/>
    <w:rsid w:val="00A05B92"/>
    <w:rsid w:val="00A05CF0"/>
    <w:rsid w:val="00A07184"/>
    <w:rsid w:val="00A0737D"/>
    <w:rsid w:val="00A079DA"/>
    <w:rsid w:val="00A10CF3"/>
    <w:rsid w:val="00A10D53"/>
    <w:rsid w:val="00A1142E"/>
    <w:rsid w:val="00A118A0"/>
    <w:rsid w:val="00A1366F"/>
    <w:rsid w:val="00A147BF"/>
    <w:rsid w:val="00A14A36"/>
    <w:rsid w:val="00A151C2"/>
    <w:rsid w:val="00A1530B"/>
    <w:rsid w:val="00A167FB"/>
    <w:rsid w:val="00A22074"/>
    <w:rsid w:val="00A2220D"/>
    <w:rsid w:val="00A22798"/>
    <w:rsid w:val="00A227E3"/>
    <w:rsid w:val="00A25E6D"/>
    <w:rsid w:val="00A272D1"/>
    <w:rsid w:val="00A27D76"/>
    <w:rsid w:val="00A305A4"/>
    <w:rsid w:val="00A311B7"/>
    <w:rsid w:val="00A31AD3"/>
    <w:rsid w:val="00A34892"/>
    <w:rsid w:val="00A3664E"/>
    <w:rsid w:val="00A36AA1"/>
    <w:rsid w:val="00A40238"/>
    <w:rsid w:val="00A41C85"/>
    <w:rsid w:val="00A42896"/>
    <w:rsid w:val="00A429BA"/>
    <w:rsid w:val="00A42EA9"/>
    <w:rsid w:val="00A43885"/>
    <w:rsid w:val="00A46350"/>
    <w:rsid w:val="00A46FE8"/>
    <w:rsid w:val="00A474AE"/>
    <w:rsid w:val="00A522B2"/>
    <w:rsid w:val="00A52377"/>
    <w:rsid w:val="00A55A44"/>
    <w:rsid w:val="00A56178"/>
    <w:rsid w:val="00A562C8"/>
    <w:rsid w:val="00A56874"/>
    <w:rsid w:val="00A572F0"/>
    <w:rsid w:val="00A5746F"/>
    <w:rsid w:val="00A576A7"/>
    <w:rsid w:val="00A577B0"/>
    <w:rsid w:val="00A602D1"/>
    <w:rsid w:val="00A61FA8"/>
    <w:rsid w:val="00A638D6"/>
    <w:rsid w:val="00A63A6D"/>
    <w:rsid w:val="00A63DC2"/>
    <w:rsid w:val="00A6635C"/>
    <w:rsid w:val="00A67CAA"/>
    <w:rsid w:val="00A700AC"/>
    <w:rsid w:val="00A70108"/>
    <w:rsid w:val="00A7042C"/>
    <w:rsid w:val="00A730A8"/>
    <w:rsid w:val="00A742DE"/>
    <w:rsid w:val="00A744EA"/>
    <w:rsid w:val="00A751ED"/>
    <w:rsid w:val="00A753C7"/>
    <w:rsid w:val="00A75994"/>
    <w:rsid w:val="00A77196"/>
    <w:rsid w:val="00A80F71"/>
    <w:rsid w:val="00A80FA7"/>
    <w:rsid w:val="00A8152C"/>
    <w:rsid w:val="00A82BEB"/>
    <w:rsid w:val="00A8431C"/>
    <w:rsid w:val="00A8446C"/>
    <w:rsid w:val="00A85426"/>
    <w:rsid w:val="00A85D43"/>
    <w:rsid w:val="00A87EBA"/>
    <w:rsid w:val="00A92CBB"/>
    <w:rsid w:val="00A93534"/>
    <w:rsid w:val="00A944B1"/>
    <w:rsid w:val="00A947A2"/>
    <w:rsid w:val="00A94916"/>
    <w:rsid w:val="00A955DD"/>
    <w:rsid w:val="00A95E9A"/>
    <w:rsid w:val="00A97A9A"/>
    <w:rsid w:val="00A97D84"/>
    <w:rsid w:val="00A97DC3"/>
    <w:rsid w:val="00AA01F6"/>
    <w:rsid w:val="00AA03A5"/>
    <w:rsid w:val="00AA056F"/>
    <w:rsid w:val="00AA14F7"/>
    <w:rsid w:val="00AA1B96"/>
    <w:rsid w:val="00AA2067"/>
    <w:rsid w:val="00AA263A"/>
    <w:rsid w:val="00AA278B"/>
    <w:rsid w:val="00AA2A1C"/>
    <w:rsid w:val="00AA2BF4"/>
    <w:rsid w:val="00AA7BCF"/>
    <w:rsid w:val="00AA7F7A"/>
    <w:rsid w:val="00AB07C6"/>
    <w:rsid w:val="00AB0FD8"/>
    <w:rsid w:val="00AB47F8"/>
    <w:rsid w:val="00AB5479"/>
    <w:rsid w:val="00AB573C"/>
    <w:rsid w:val="00AB5CAE"/>
    <w:rsid w:val="00AB6EA6"/>
    <w:rsid w:val="00AC0762"/>
    <w:rsid w:val="00AC09A1"/>
    <w:rsid w:val="00AC1029"/>
    <w:rsid w:val="00AC3840"/>
    <w:rsid w:val="00AC3D09"/>
    <w:rsid w:val="00AC4732"/>
    <w:rsid w:val="00AC50A9"/>
    <w:rsid w:val="00AC5FF4"/>
    <w:rsid w:val="00AC71D1"/>
    <w:rsid w:val="00AC7D7C"/>
    <w:rsid w:val="00AD2330"/>
    <w:rsid w:val="00AD48B8"/>
    <w:rsid w:val="00AD4CF0"/>
    <w:rsid w:val="00AD523D"/>
    <w:rsid w:val="00AD52D5"/>
    <w:rsid w:val="00AD5333"/>
    <w:rsid w:val="00AD552A"/>
    <w:rsid w:val="00AD606B"/>
    <w:rsid w:val="00AD656D"/>
    <w:rsid w:val="00AE0ABF"/>
    <w:rsid w:val="00AE0E2C"/>
    <w:rsid w:val="00AE12B5"/>
    <w:rsid w:val="00AE1A3D"/>
    <w:rsid w:val="00AE3239"/>
    <w:rsid w:val="00AE3BAF"/>
    <w:rsid w:val="00AE3C92"/>
    <w:rsid w:val="00AE41C8"/>
    <w:rsid w:val="00AE5B7A"/>
    <w:rsid w:val="00AE7037"/>
    <w:rsid w:val="00AE7947"/>
    <w:rsid w:val="00AF05F0"/>
    <w:rsid w:val="00AF19D0"/>
    <w:rsid w:val="00AF3B90"/>
    <w:rsid w:val="00AF422D"/>
    <w:rsid w:val="00AF6482"/>
    <w:rsid w:val="00B0014E"/>
    <w:rsid w:val="00B0055F"/>
    <w:rsid w:val="00B01092"/>
    <w:rsid w:val="00B01E8B"/>
    <w:rsid w:val="00B0343C"/>
    <w:rsid w:val="00B03C6B"/>
    <w:rsid w:val="00B03DE2"/>
    <w:rsid w:val="00B04D3A"/>
    <w:rsid w:val="00B04D4A"/>
    <w:rsid w:val="00B05E1C"/>
    <w:rsid w:val="00B060ED"/>
    <w:rsid w:val="00B06530"/>
    <w:rsid w:val="00B06726"/>
    <w:rsid w:val="00B07E0F"/>
    <w:rsid w:val="00B118A4"/>
    <w:rsid w:val="00B126E7"/>
    <w:rsid w:val="00B12D19"/>
    <w:rsid w:val="00B1335F"/>
    <w:rsid w:val="00B13420"/>
    <w:rsid w:val="00B1353C"/>
    <w:rsid w:val="00B136EB"/>
    <w:rsid w:val="00B13AD3"/>
    <w:rsid w:val="00B13C87"/>
    <w:rsid w:val="00B1417A"/>
    <w:rsid w:val="00B149CB"/>
    <w:rsid w:val="00B14B3F"/>
    <w:rsid w:val="00B151C8"/>
    <w:rsid w:val="00B22DB3"/>
    <w:rsid w:val="00B23D45"/>
    <w:rsid w:val="00B256A2"/>
    <w:rsid w:val="00B26025"/>
    <w:rsid w:val="00B27A59"/>
    <w:rsid w:val="00B30F7C"/>
    <w:rsid w:val="00B31648"/>
    <w:rsid w:val="00B3227D"/>
    <w:rsid w:val="00B33133"/>
    <w:rsid w:val="00B33447"/>
    <w:rsid w:val="00B343A7"/>
    <w:rsid w:val="00B366E4"/>
    <w:rsid w:val="00B36F1B"/>
    <w:rsid w:val="00B3752A"/>
    <w:rsid w:val="00B37DDC"/>
    <w:rsid w:val="00B42426"/>
    <w:rsid w:val="00B42798"/>
    <w:rsid w:val="00B42AA6"/>
    <w:rsid w:val="00B4317A"/>
    <w:rsid w:val="00B43360"/>
    <w:rsid w:val="00B44B80"/>
    <w:rsid w:val="00B45821"/>
    <w:rsid w:val="00B4599A"/>
    <w:rsid w:val="00B51293"/>
    <w:rsid w:val="00B527BF"/>
    <w:rsid w:val="00B53057"/>
    <w:rsid w:val="00B53B7A"/>
    <w:rsid w:val="00B54E54"/>
    <w:rsid w:val="00B56699"/>
    <w:rsid w:val="00B5758B"/>
    <w:rsid w:val="00B575FA"/>
    <w:rsid w:val="00B57708"/>
    <w:rsid w:val="00B578BB"/>
    <w:rsid w:val="00B60A8A"/>
    <w:rsid w:val="00B626C6"/>
    <w:rsid w:val="00B6367F"/>
    <w:rsid w:val="00B647E9"/>
    <w:rsid w:val="00B64D37"/>
    <w:rsid w:val="00B671FC"/>
    <w:rsid w:val="00B679DE"/>
    <w:rsid w:val="00B67CB9"/>
    <w:rsid w:val="00B7186E"/>
    <w:rsid w:val="00B72AED"/>
    <w:rsid w:val="00B73DC3"/>
    <w:rsid w:val="00B74133"/>
    <w:rsid w:val="00B757CB"/>
    <w:rsid w:val="00B76EDD"/>
    <w:rsid w:val="00B771F4"/>
    <w:rsid w:val="00B77C02"/>
    <w:rsid w:val="00B80C1D"/>
    <w:rsid w:val="00B80E0D"/>
    <w:rsid w:val="00B87674"/>
    <w:rsid w:val="00B91922"/>
    <w:rsid w:val="00B9246D"/>
    <w:rsid w:val="00B927B5"/>
    <w:rsid w:val="00B929CA"/>
    <w:rsid w:val="00B93019"/>
    <w:rsid w:val="00B935C1"/>
    <w:rsid w:val="00B93BD4"/>
    <w:rsid w:val="00B948EE"/>
    <w:rsid w:val="00B9642F"/>
    <w:rsid w:val="00B97C8F"/>
    <w:rsid w:val="00BA14B4"/>
    <w:rsid w:val="00BA280B"/>
    <w:rsid w:val="00BA2B60"/>
    <w:rsid w:val="00BA39FC"/>
    <w:rsid w:val="00BA4319"/>
    <w:rsid w:val="00BA5349"/>
    <w:rsid w:val="00BA5CD6"/>
    <w:rsid w:val="00BA78F9"/>
    <w:rsid w:val="00BB1D20"/>
    <w:rsid w:val="00BB2F1F"/>
    <w:rsid w:val="00BB344F"/>
    <w:rsid w:val="00BB4946"/>
    <w:rsid w:val="00BB50F3"/>
    <w:rsid w:val="00BB5B34"/>
    <w:rsid w:val="00BB5D27"/>
    <w:rsid w:val="00BB6018"/>
    <w:rsid w:val="00BB6254"/>
    <w:rsid w:val="00BC0B89"/>
    <w:rsid w:val="00BC1461"/>
    <w:rsid w:val="00BC1694"/>
    <w:rsid w:val="00BC22BD"/>
    <w:rsid w:val="00BC36F9"/>
    <w:rsid w:val="00BC3FD6"/>
    <w:rsid w:val="00BC5916"/>
    <w:rsid w:val="00BC6188"/>
    <w:rsid w:val="00BC6C89"/>
    <w:rsid w:val="00BC78C1"/>
    <w:rsid w:val="00BC7C0D"/>
    <w:rsid w:val="00BD2C39"/>
    <w:rsid w:val="00BD3848"/>
    <w:rsid w:val="00BD3BD7"/>
    <w:rsid w:val="00BD5576"/>
    <w:rsid w:val="00BD597F"/>
    <w:rsid w:val="00BD7989"/>
    <w:rsid w:val="00BD7D6A"/>
    <w:rsid w:val="00BE1801"/>
    <w:rsid w:val="00BE3063"/>
    <w:rsid w:val="00BE3DAC"/>
    <w:rsid w:val="00BE48CE"/>
    <w:rsid w:val="00BE4B38"/>
    <w:rsid w:val="00BE4F2C"/>
    <w:rsid w:val="00BE7DF6"/>
    <w:rsid w:val="00BF0861"/>
    <w:rsid w:val="00BF17E5"/>
    <w:rsid w:val="00BF21F7"/>
    <w:rsid w:val="00BF2C59"/>
    <w:rsid w:val="00BF30D2"/>
    <w:rsid w:val="00BF4040"/>
    <w:rsid w:val="00BF4980"/>
    <w:rsid w:val="00BF4C38"/>
    <w:rsid w:val="00BF5AB0"/>
    <w:rsid w:val="00BF79AF"/>
    <w:rsid w:val="00C00ABE"/>
    <w:rsid w:val="00C012F3"/>
    <w:rsid w:val="00C019C7"/>
    <w:rsid w:val="00C01BAB"/>
    <w:rsid w:val="00C037AC"/>
    <w:rsid w:val="00C039C5"/>
    <w:rsid w:val="00C03B71"/>
    <w:rsid w:val="00C03BE7"/>
    <w:rsid w:val="00C0428C"/>
    <w:rsid w:val="00C04D5E"/>
    <w:rsid w:val="00C04ED7"/>
    <w:rsid w:val="00C07D41"/>
    <w:rsid w:val="00C1014B"/>
    <w:rsid w:val="00C10FBB"/>
    <w:rsid w:val="00C121E5"/>
    <w:rsid w:val="00C1264D"/>
    <w:rsid w:val="00C126B3"/>
    <w:rsid w:val="00C1284A"/>
    <w:rsid w:val="00C139CD"/>
    <w:rsid w:val="00C1491D"/>
    <w:rsid w:val="00C15172"/>
    <w:rsid w:val="00C1565D"/>
    <w:rsid w:val="00C16E44"/>
    <w:rsid w:val="00C17C9B"/>
    <w:rsid w:val="00C21FB3"/>
    <w:rsid w:val="00C2287E"/>
    <w:rsid w:val="00C236D9"/>
    <w:rsid w:val="00C239BB"/>
    <w:rsid w:val="00C25057"/>
    <w:rsid w:val="00C263B3"/>
    <w:rsid w:val="00C271CE"/>
    <w:rsid w:val="00C272FC"/>
    <w:rsid w:val="00C31B65"/>
    <w:rsid w:val="00C32791"/>
    <w:rsid w:val="00C34445"/>
    <w:rsid w:val="00C34A80"/>
    <w:rsid w:val="00C35B05"/>
    <w:rsid w:val="00C40B50"/>
    <w:rsid w:val="00C41A2D"/>
    <w:rsid w:val="00C420E3"/>
    <w:rsid w:val="00C44031"/>
    <w:rsid w:val="00C44F26"/>
    <w:rsid w:val="00C4566A"/>
    <w:rsid w:val="00C45AAF"/>
    <w:rsid w:val="00C45D28"/>
    <w:rsid w:val="00C45EA1"/>
    <w:rsid w:val="00C47D87"/>
    <w:rsid w:val="00C50D90"/>
    <w:rsid w:val="00C5145E"/>
    <w:rsid w:val="00C52139"/>
    <w:rsid w:val="00C523FF"/>
    <w:rsid w:val="00C52E32"/>
    <w:rsid w:val="00C53FC7"/>
    <w:rsid w:val="00C54F78"/>
    <w:rsid w:val="00C5596C"/>
    <w:rsid w:val="00C56315"/>
    <w:rsid w:val="00C57856"/>
    <w:rsid w:val="00C603BB"/>
    <w:rsid w:val="00C63E71"/>
    <w:rsid w:val="00C6585E"/>
    <w:rsid w:val="00C65E81"/>
    <w:rsid w:val="00C660D3"/>
    <w:rsid w:val="00C661B8"/>
    <w:rsid w:val="00C66D21"/>
    <w:rsid w:val="00C676BB"/>
    <w:rsid w:val="00C67E49"/>
    <w:rsid w:val="00C708CD"/>
    <w:rsid w:val="00C7182F"/>
    <w:rsid w:val="00C73055"/>
    <w:rsid w:val="00C73573"/>
    <w:rsid w:val="00C7485B"/>
    <w:rsid w:val="00C75CAD"/>
    <w:rsid w:val="00C76527"/>
    <w:rsid w:val="00C7661A"/>
    <w:rsid w:val="00C7695A"/>
    <w:rsid w:val="00C809B1"/>
    <w:rsid w:val="00C813CF"/>
    <w:rsid w:val="00C859A2"/>
    <w:rsid w:val="00C877C3"/>
    <w:rsid w:val="00C90268"/>
    <w:rsid w:val="00C965A3"/>
    <w:rsid w:val="00C973F4"/>
    <w:rsid w:val="00CA03E1"/>
    <w:rsid w:val="00CA0E9B"/>
    <w:rsid w:val="00CA2F2C"/>
    <w:rsid w:val="00CA3128"/>
    <w:rsid w:val="00CA312F"/>
    <w:rsid w:val="00CA3F72"/>
    <w:rsid w:val="00CA587E"/>
    <w:rsid w:val="00CA6CCF"/>
    <w:rsid w:val="00CA6D05"/>
    <w:rsid w:val="00CA7F83"/>
    <w:rsid w:val="00CB0595"/>
    <w:rsid w:val="00CB0FF5"/>
    <w:rsid w:val="00CB1C4A"/>
    <w:rsid w:val="00CB1D13"/>
    <w:rsid w:val="00CB1E50"/>
    <w:rsid w:val="00CB23F0"/>
    <w:rsid w:val="00CB28C0"/>
    <w:rsid w:val="00CB4AA6"/>
    <w:rsid w:val="00CB51EA"/>
    <w:rsid w:val="00CB5267"/>
    <w:rsid w:val="00CB5A9F"/>
    <w:rsid w:val="00CB6618"/>
    <w:rsid w:val="00CB68CA"/>
    <w:rsid w:val="00CB74CB"/>
    <w:rsid w:val="00CB786B"/>
    <w:rsid w:val="00CB7C20"/>
    <w:rsid w:val="00CB7C6E"/>
    <w:rsid w:val="00CB7DAB"/>
    <w:rsid w:val="00CC3E7E"/>
    <w:rsid w:val="00CC4D67"/>
    <w:rsid w:val="00CC5B6E"/>
    <w:rsid w:val="00CC5F3A"/>
    <w:rsid w:val="00CC6136"/>
    <w:rsid w:val="00CC6566"/>
    <w:rsid w:val="00CD0A78"/>
    <w:rsid w:val="00CD203D"/>
    <w:rsid w:val="00CD3A14"/>
    <w:rsid w:val="00CD3A82"/>
    <w:rsid w:val="00CD3D61"/>
    <w:rsid w:val="00CD46FC"/>
    <w:rsid w:val="00CD6516"/>
    <w:rsid w:val="00CD6538"/>
    <w:rsid w:val="00CD6671"/>
    <w:rsid w:val="00CD7C14"/>
    <w:rsid w:val="00CE0007"/>
    <w:rsid w:val="00CE0C48"/>
    <w:rsid w:val="00CE0C4E"/>
    <w:rsid w:val="00CE1252"/>
    <w:rsid w:val="00CE14A5"/>
    <w:rsid w:val="00CE24D1"/>
    <w:rsid w:val="00CE47E3"/>
    <w:rsid w:val="00CE741A"/>
    <w:rsid w:val="00CE7CA0"/>
    <w:rsid w:val="00CF0634"/>
    <w:rsid w:val="00CF172B"/>
    <w:rsid w:val="00CF1947"/>
    <w:rsid w:val="00CF1FDB"/>
    <w:rsid w:val="00CF2C48"/>
    <w:rsid w:val="00CF2D38"/>
    <w:rsid w:val="00CF33D8"/>
    <w:rsid w:val="00CF4637"/>
    <w:rsid w:val="00CF4BF2"/>
    <w:rsid w:val="00CF51FE"/>
    <w:rsid w:val="00CF5682"/>
    <w:rsid w:val="00CF7378"/>
    <w:rsid w:val="00CF73DD"/>
    <w:rsid w:val="00D038D5"/>
    <w:rsid w:val="00D03E48"/>
    <w:rsid w:val="00D075C2"/>
    <w:rsid w:val="00D10299"/>
    <w:rsid w:val="00D1079C"/>
    <w:rsid w:val="00D107B7"/>
    <w:rsid w:val="00D1122D"/>
    <w:rsid w:val="00D11487"/>
    <w:rsid w:val="00D13410"/>
    <w:rsid w:val="00D143CB"/>
    <w:rsid w:val="00D1605E"/>
    <w:rsid w:val="00D177A5"/>
    <w:rsid w:val="00D21C1B"/>
    <w:rsid w:val="00D224A5"/>
    <w:rsid w:val="00D2364E"/>
    <w:rsid w:val="00D242E4"/>
    <w:rsid w:val="00D24C82"/>
    <w:rsid w:val="00D269B5"/>
    <w:rsid w:val="00D269BA"/>
    <w:rsid w:val="00D27196"/>
    <w:rsid w:val="00D274C0"/>
    <w:rsid w:val="00D27ACB"/>
    <w:rsid w:val="00D27AE8"/>
    <w:rsid w:val="00D27ED6"/>
    <w:rsid w:val="00D30A0D"/>
    <w:rsid w:val="00D33927"/>
    <w:rsid w:val="00D33A01"/>
    <w:rsid w:val="00D3405E"/>
    <w:rsid w:val="00D34F81"/>
    <w:rsid w:val="00D351F0"/>
    <w:rsid w:val="00D35CBC"/>
    <w:rsid w:val="00D41077"/>
    <w:rsid w:val="00D41143"/>
    <w:rsid w:val="00D41247"/>
    <w:rsid w:val="00D42D06"/>
    <w:rsid w:val="00D43779"/>
    <w:rsid w:val="00D438C9"/>
    <w:rsid w:val="00D441F3"/>
    <w:rsid w:val="00D44786"/>
    <w:rsid w:val="00D44BCF"/>
    <w:rsid w:val="00D44BE6"/>
    <w:rsid w:val="00D44DC6"/>
    <w:rsid w:val="00D44F9B"/>
    <w:rsid w:val="00D454F3"/>
    <w:rsid w:val="00D45A89"/>
    <w:rsid w:val="00D46352"/>
    <w:rsid w:val="00D478C4"/>
    <w:rsid w:val="00D51A68"/>
    <w:rsid w:val="00D524BE"/>
    <w:rsid w:val="00D53092"/>
    <w:rsid w:val="00D5363E"/>
    <w:rsid w:val="00D54E65"/>
    <w:rsid w:val="00D55338"/>
    <w:rsid w:val="00D57033"/>
    <w:rsid w:val="00D578D7"/>
    <w:rsid w:val="00D61D76"/>
    <w:rsid w:val="00D61E0C"/>
    <w:rsid w:val="00D627EB"/>
    <w:rsid w:val="00D64165"/>
    <w:rsid w:val="00D708B7"/>
    <w:rsid w:val="00D70B6A"/>
    <w:rsid w:val="00D70E7A"/>
    <w:rsid w:val="00D710DB"/>
    <w:rsid w:val="00D72634"/>
    <w:rsid w:val="00D726C4"/>
    <w:rsid w:val="00D72810"/>
    <w:rsid w:val="00D74055"/>
    <w:rsid w:val="00D740EA"/>
    <w:rsid w:val="00D7500F"/>
    <w:rsid w:val="00D75195"/>
    <w:rsid w:val="00D75AAC"/>
    <w:rsid w:val="00D76440"/>
    <w:rsid w:val="00D76539"/>
    <w:rsid w:val="00D770A9"/>
    <w:rsid w:val="00D777B8"/>
    <w:rsid w:val="00D77E75"/>
    <w:rsid w:val="00D8097C"/>
    <w:rsid w:val="00D81DB7"/>
    <w:rsid w:val="00D81DF7"/>
    <w:rsid w:val="00D81DFB"/>
    <w:rsid w:val="00D8292B"/>
    <w:rsid w:val="00D82C38"/>
    <w:rsid w:val="00D82DAB"/>
    <w:rsid w:val="00D84D2C"/>
    <w:rsid w:val="00D84FC9"/>
    <w:rsid w:val="00D85B24"/>
    <w:rsid w:val="00D875BF"/>
    <w:rsid w:val="00D87BB6"/>
    <w:rsid w:val="00D90601"/>
    <w:rsid w:val="00D90FD0"/>
    <w:rsid w:val="00D910BE"/>
    <w:rsid w:val="00D9213F"/>
    <w:rsid w:val="00D92ACF"/>
    <w:rsid w:val="00D92F8D"/>
    <w:rsid w:val="00D958F4"/>
    <w:rsid w:val="00D970B8"/>
    <w:rsid w:val="00D97BDE"/>
    <w:rsid w:val="00DA06B9"/>
    <w:rsid w:val="00DA074D"/>
    <w:rsid w:val="00DA0D67"/>
    <w:rsid w:val="00DA13B0"/>
    <w:rsid w:val="00DA1CB0"/>
    <w:rsid w:val="00DA33A9"/>
    <w:rsid w:val="00DA4399"/>
    <w:rsid w:val="00DA476C"/>
    <w:rsid w:val="00DA4940"/>
    <w:rsid w:val="00DA4A81"/>
    <w:rsid w:val="00DA5737"/>
    <w:rsid w:val="00DA5A67"/>
    <w:rsid w:val="00DA705F"/>
    <w:rsid w:val="00DA76EA"/>
    <w:rsid w:val="00DA7D8F"/>
    <w:rsid w:val="00DB21B7"/>
    <w:rsid w:val="00DB2E04"/>
    <w:rsid w:val="00DB3763"/>
    <w:rsid w:val="00DB43F8"/>
    <w:rsid w:val="00DB5B25"/>
    <w:rsid w:val="00DB5C6C"/>
    <w:rsid w:val="00DB5CEA"/>
    <w:rsid w:val="00DB640F"/>
    <w:rsid w:val="00DB722A"/>
    <w:rsid w:val="00DB7377"/>
    <w:rsid w:val="00DC1551"/>
    <w:rsid w:val="00DC1C85"/>
    <w:rsid w:val="00DC20B0"/>
    <w:rsid w:val="00DC2818"/>
    <w:rsid w:val="00DC37ED"/>
    <w:rsid w:val="00DC4D6A"/>
    <w:rsid w:val="00DC5BA6"/>
    <w:rsid w:val="00DC61EB"/>
    <w:rsid w:val="00DC782E"/>
    <w:rsid w:val="00DD02B7"/>
    <w:rsid w:val="00DD081E"/>
    <w:rsid w:val="00DD21AB"/>
    <w:rsid w:val="00DD4365"/>
    <w:rsid w:val="00DD4550"/>
    <w:rsid w:val="00DD50A8"/>
    <w:rsid w:val="00DD57E1"/>
    <w:rsid w:val="00DD6590"/>
    <w:rsid w:val="00DD6C29"/>
    <w:rsid w:val="00DD6CEB"/>
    <w:rsid w:val="00DD72CC"/>
    <w:rsid w:val="00DD792D"/>
    <w:rsid w:val="00DE10F0"/>
    <w:rsid w:val="00DE1219"/>
    <w:rsid w:val="00DE14C0"/>
    <w:rsid w:val="00DE1DBD"/>
    <w:rsid w:val="00DE274D"/>
    <w:rsid w:val="00DE3678"/>
    <w:rsid w:val="00DE3E78"/>
    <w:rsid w:val="00DE6FB3"/>
    <w:rsid w:val="00DE70F4"/>
    <w:rsid w:val="00DE74C9"/>
    <w:rsid w:val="00DF0CFE"/>
    <w:rsid w:val="00DF0F02"/>
    <w:rsid w:val="00DF1FA1"/>
    <w:rsid w:val="00DF274F"/>
    <w:rsid w:val="00DF27DF"/>
    <w:rsid w:val="00DF3A3E"/>
    <w:rsid w:val="00DF3BB9"/>
    <w:rsid w:val="00DF44D3"/>
    <w:rsid w:val="00DF5047"/>
    <w:rsid w:val="00DF5D1E"/>
    <w:rsid w:val="00DF5EE8"/>
    <w:rsid w:val="00DF70E6"/>
    <w:rsid w:val="00DF72A3"/>
    <w:rsid w:val="00E004A0"/>
    <w:rsid w:val="00E0251B"/>
    <w:rsid w:val="00E026DC"/>
    <w:rsid w:val="00E02BB6"/>
    <w:rsid w:val="00E05DBE"/>
    <w:rsid w:val="00E06D51"/>
    <w:rsid w:val="00E06D94"/>
    <w:rsid w:val="00E10CD7"/>
    <w:rsid w:val="00E11B91"/>
    <w:rsid w:val="00E11FB1"/>
    <w:rsid w:val="00E13845"/>
    <w:rsid w:val="00E13E3E"/>
    <w:rsid w:val="00E1503A"/>
    <w:rsid w:val="00E150D1"/>
    <w:rsid w:val="00E16500"/>
    <w:rsid w:val="00E169BF"/>
    <w:rsid w:val="00E17467"/>
    <w:rsid w:val="00E17FFB"/>
    <w:rsid w:val="00E200B1"/>
    <w:rsid w:val="00E20128"/>
    <w:rsid w:val="00E25468"/>
    <w:rsid w:val="00E25B50"/>
    <w:rsid w:val="00E25D56"/>
    <w:rsid w:val="00E25EDE"/>
    <w:rsid w:val="00E27C7A"/>
    <w:rsid w:val="00E30E7E"/>
    <w:rsid w:val="00E3142D"/>
    <w:rsid w:val="00E33A71"/>
    <w:rsid w:val="00E34656"/>
    <w:rsid w:val="00E41EE9"/>
    <w:rsid w:val="00E4212A"/>
    <w:rsid w:val="00E42D86"/>
    <w:rsid w:val="00E519E1"/>
    <w:rsid w:val="00E5520D"/>
    <w:rsid w:val="00E555DF"/>
    <w:rsid w:val="00E55D3B"/>
    <w:rsid w:val="00E564F2"/>
    <w:rsid w:val="00E56560"/>
    <w:rsid w:val="00E576C2"/>
    <w:rsid w:val="00E60507"/>
    <w:rsid w:val="00E61897"/>
    <w:rsid w:val="00E625EC"/>
    <w:rsid w:val="00E640AB"/>
    <w:rsid w:val="00E65257"/>
    <w:rsid w:val="00E6721D"/>
    <w:rsid w:val="00E67722"/>
    <w:rsid w:val="00E70ACB"/>
    <w:rsid w:val="00E710F4"/>
    <w:rsid w:val="00E7137B"/>
    <w:rsid w:val="00E713E8"/>
    <w:rsid w:val="00E716BE"/>
    <w:rsid w:val="00E71B66"/>
    <w:rsid w:val="00E72835"/>
    <w:rsid w:val="00E7468E"/>
    <w:rsid w:val="00E74AAB"/>
    <w:rsid w:val="00E7676D"/>
    <w:rsid w:val="00E77176"/>
    <w:rsid w:val="00E80474"/>
    <w:rsid w:val="00E82F7F"/>
    <w:rsid w:val="00E8511B"/>
    <w:rsid w:val="00E85758"/>
    <w:rsid w:val="00E91A4B"/>
    <w:rsid w:val="00E91BC6"/>
    <w:rsid w:val="00E92023"/>
    <w:rsid w:val="00E929D3"/>
    <w:rsid w:val="00E93F26"/>
    <w:rsid w:val="00E960A7"/>
    <w:rsid w:val="00E96A52"/>
    <w:rsid w:val="00E96CC7"/>
    <w:rsid w:val="00E97D5F"/>
    <w:rsid w:val="00EA1005"/>
    <w:rsid w:val="00EA17B1"/>
    <w:rsid w:val="00EA1941"/>
    <w:rsid w:val="00EA25F6"/>
    <w:rsid w:val="00EA2EA9"/>
    <w:rsid w:val="00EA348B"/>
    <w:rsid w:val="00EA52E7"/>
    <w:rsid w:val="00EA5367"/>
    <w:rsid w:val="00EA551B"/>
    <w:rsid w:val="00EA5873"/>
    <w:rsid w:val="00EA6D1A"/>
    <w:rsid w:val="00EA721C"/>
    <w:rsid w:val="00EB0358"/>
    <w:rsid w:val="00EB0D5D"/>
    <w:rsid w:val="00EB0ED6"/>
    <w:rsid w:val="00EB1283"/>
    <w:rsid w:val="00EB227E"/>
    <w:rsid w:val="00EB32B7"/>
    <w:rsid w:val="00EB3EA8"/>
    <w:rsid w:val="00EB40AB"/>
    <w:rsid w:val="00EB4231"/>
    <w:rsid w:val="00EB430D"/>
    <w:rsid w:val="00EB4684"/>
    <w:rsid w:val="00EB4813"/>
    <w:rsid w:val="00EB6FB0"/>
    <w:rsid w:val="00EB7117"/>
    <w:rsid w:val="00EB7205"/>
    <w:rsid w:val="00EB72C2"/>
    <w:rsid w:val="00EB76F0"/>
    <w:rsid w:val="00EC0491"/>
    <w:rsid w:val="00EC0F91"/>
    <w:rsid w:val="00EC269B"/>
    <w:rsid w:val="00EC26AE"/>
    <w:rsid w:val="00EC389B"/>
    <w:rsid w:val="00EC3CCC"/>
    <w:rsid w:val="00EC5CDD"/>
    <w:rsid w:val="00EC63A0"/>
    <w:rsid w:val="00EC690F"/>
    <w:rsid w:val="00ED0537"/>
    <w:rsid w:val="00ED1222"/>
    <w:rsid w:val="00ED157F"/>
    <w:rsid w:val="00ED1C3C"/>
    <w:rsid w:val="00ED1FE3"/>
    <w:rsid w:val="00ED4DD7"/>
    <w:rsid w:val="00ED4E10"/>
    <w:rsid w:val="00ED6079"/>
    <w:rsid w:val="00ED609B"/>
    <w:rsid w:val="00ED686F"/>
    <w:rsid w:val="00ED7295"/>
    <w:rsid w:val="00EE02CD"/>
    <w:rsid w:val="00EE049F"/>
    <w:rsid w:val="00EE1D36"/>
    <w:rsid w:val="00EE2187"/>
    <w:rsid w:val="00EE2617"/>
    <w:rsid w:val="00EE2D33"/>
    <w:rsid w:val="00EE50F9"/>
    <w:rsid w:val="00EE5AF7"/>
    <w:rsid w:val="00EE5BFF"/>
    <w:rsid w:val="00EE6586"/>
    <w:rsid w:val="00EE6C97"/>
    <w:rsid w:val="00EF0F0E"/>
    <w:rsid w:val="00EF19C4"/>
    <w:rsid w:val="00EF2BE6"/>
    <w:rsid w:val="00EF618C"/>
    <w:rsid w:val="00EF796B"/>
    <w:rsid w:val="00F0008E"/>
    <w:rsid w:val="00F00451"/>
    <w:rsid w:val="00F004BF"/>
    <w:rsid w:val="00F0080F"/>
    <w:rsid w:val="00F021B9"/>
    <w:rsid w:val="00F03EE8"/>
    <w:rsid w:val="00F04197"/>
    <w:rsid w:val="00F041A0"/>
    <w:rsid w:val="00F04C94"/>
    <w:rsid w:val="00F04E33"/>
    <w:rsid w:val="00F055ED"/>
    <w:rsid w:val="00F05FF2"/>
    <w:rsid w:val="00F0628D"/>
    <w:rsid w:val="00F10BFA"/>
    <w:rsid w:val="00F10C86"/>
    <w:rsid w:val="00F11510"/>
    <w:rsid w:val="00F12939"/>
    <w:rsid w:val="00F12E7B"/>
    <w:rsid w:val="00F13CA8"/>
    <w:rsid w:val="00F14D2A"/>
    <w:rsid w:val="00F15348"/>
    <w:rsid w:val="00F1559F"/>
    <w:rsid w:val="00F15C04"/>
    <w:rsid w:val="00F16F35"/>
    <w:rsid w:val="00F208BF"/>
    <w:rsid w:val="00F20F94"/>
    <w:rsid w:val="00F22913"/>
    <w:rsid w:val="00F263FF"/>
    <w:rsid w:val="00F265CF"/>
    <w:rsid w:val="00F26689"/>
    <w:rsid w:val="00F2789A"/>
    <w:rsid w:val="00F30DEF"/>
    <w:rsid w:val="00F31972"/>
    <w:rsid w:val="00F31EC1"/>
    <w:rsid w:val="00F330D7"/>
    <w:rsid w:val="00F33621"/>
    <w:rsid w:val="00F350AB"/>
    <w:rsid w:val="00F35C1E"/>
    <w:rsid w:val="00F37F82"/>
    <w:rsid w:val="00F40306"/>
    <w:rsid w:val="00F40674"/>
    <w:rsid w:val="00F41646"/>
    <w:rsid w:val="00F41BBE"/>
    <w:rsid w:val="00F423E4"/>
    <w:rsid w:val="00F4519A"/>
    <w:rsid w:val="00F46B80"/>
    <w:rsid w:val="00F47385"/>
    <w:rsid w:val="00F47B95"/>
    <w:rsid w:val="00F50104"/>
    <w:rsid w:val="00F50B66"/>
    <w:rsid w:val="00F50E68"/>
    <w:rsid w:val="00F51CBC"/>
    <w:rsid w:val="00F5376D"/>
    <w:rsid w:val="00F53E7C"/>
    <w:rsid w:val="00F5456D"/>
    <w:rsid w:val="00F55FA3"/>
    <w:rsid w:val="00F57BEE"/>
    <w:rsid w:val="00F618D6"/>
    <w:rsid w:val="00F620D8"/>
    <w:rsid w:val="00F625F9"/>
    <w:rsid w:val="00F6339C"/>
    <w:rsid w:val="00F63800"/>
    <w:rsid w:val="00F64412"/>
    <w:rsid w:val="00F6574C"/>
    <w:rsid w:val="00F70776"/>
    <w:rsid w:val="00F71407"/>
    <w:rsid w:val="00F7172E"/>
    <w:rsid w:val="00F72A24"/>
    <w:rsid w:val="00F7540E"/>
    <w:rsid w:val="00F76719"/>
    <w:rsid w:val="00F8081C"/>
    <w:rsid w:val="00F8134D"/>
    <w:rsid w:val="00F845BC"/>
    <w:rsid w:val="00F845EF"/>
    <w:rsid w:val="00F84AFC"/>
    <w:rsid w:val="00F84B7C"/>
    <w:rsid w:val="00F84DF9"/>
    <w:rsid w:val="00F86FC9"/>
    <w:rsid w:val="00F878CF"/>
    <w:rsid w:val="00F90073"/>
    <w:rsid w:val="00F92C1B"/>
    <w:rsid w:val="00F9303D"/>
    <w:rsid w:val="00F93644"/>
    <w:rsid w:val="00F944FF"/>
    <w:rsid w:val="00F952FD"/>
    <w:rsid w:val="00F9552C"/>
    <w:rsid w:val="00F97253"/>
    <w:rsid w:val="00FA053B"/>
    <w:rsid w:val="00FA0AD1"/>
    <w:rsid w:val="00FA39F2"/>
    <w:rsid w:val="00FA4A6D"/>
    <w:rsid w:val="00FA65E9"/>
    <w:rsid w:val="00FA6E1D"/>
    <w:rsid w:val="00FA7E67"/>
    <w:rsid w:val="00FB00EE"/>
    <w:rsid w:val="00FB08F7"/>
    <w:rsid w:val="00FB12D8"/>
    <w:rsid w:val="00FB1A85"/>
    <w:rsid w:val="00FB7B37"/>
    <w:rsid w:val="00FC04D6"/>
    <w:rsid w:val="00FC09FC"/>
    <w:rsid w:val="00FC15B6"/>
    <w:rsid w:val="00FC1DF9"/>
    <w:rsid w:val="00FC2195"/>
    <w:rsid w:val="00FC3C31"/>
    <w:rsid w:val="00FC4A40"/>
    <w:rsid w:val="00FC5787"/>
    <w:rsid w:val="00FC706C"/>
    <w:rsid w:val="00FC728E"/>
    <w:rsid w:val="00FC773A"/>
    <w:rsid w:val="00FC77E1"/>
    <w:rsid w:val="00FD0050"/>
    <w:rsid w:val="00FD149F"/>
    <w:rsid w:val="00FD2399"/>
    <w:rsid w:val="00FD559A"/>
    <w:rsid w:val="00FD5DD9"/>
    <w:rsid w:val="00FD5ED4"/>
    <w:rsid w:val="00FD75D8"/>
    <w:rsid w:val="00FE0B71"/>
    <w:rsid w:val="00FE1127"/>
    <w:rsid w:val="00FE1793"/>
    <w:rsid w:val="00FE2186"/>
    <w:rsid w:val="00FE2FBD"/>
    <w:rsid w:val="00FE6B50"/>
    <w:rsid w:val="00FE74C2"/>
    <w:rsid w:val="00FE7FBF"/>
    <w:rsid w:val="00FF1132"/>
    <w:rsid w:val="00FF1BFA"/>
    <w:rsid w:val="00FF1CFF"/>
    <w:rsid w:val="00FF3725"/>
    <w:rsid w:val="00FF42BA"/>
    <w:rsid w:val="00FF4A0B"/>
    <w:rsid w:val="00FF4EE5"/>
    <w:rsid w:val="00FF557C"/>
    <w:rsid w:val="00FF70C9"/>
    <w:rsid w:val="00FF7CE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71713"/>
    <o:shapelayout v:ext="edit">
      <o:idmap v:ext="edit" data="1"/>
    </o:shapelayout>
  </w:shapeDefaults>
  <w:decimalSymbol w:val=","/>
  <w:listSeparator w:val=";"/>
  <w14:docId w14:val="00A3B695"/>
  <w15:docId w15:val="{1373C6C5-56B8-4274-B361-333AF9917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60E2"/>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uiPriority w:val="9"/>
    <w:qFormat/>
    <w:rsid w:val="0029061C"/>
    <w:pPr>
      <w:keepNext/>
      <w:keepLines/>
      <w:numPr>
        <w:numId w:val="6"/>
      </w:numPr>
      <w:pBdr>
        <w:top w:val="single" w:sz="6" w:space="16" w:color="auto"/>
      </w:pBdr>
      <w:suppressAutoHyphens/>
      <w:spacing w:before="160" w:after="60"/>
      <w:jc w:val="both"/>
      <w:outlineLvl w:val="0"/>
    </w:pPr>
    <w:rPr>
      <w:rFonts w:ascii="Arial" w:hAnsi="Arial"/>
      <w:b/>
      <w:spacing w:val="-20"/>
      <w:kern w:val="28"/>
      <w:sz w:val="40"/>
      <w:szCs w:val="20"/>
      <w:lang w:val="ru-RU" w:eastAsia="ru-RU"/>
    </w:rPr>
  </w:style>
  <w:style w:type="paragraph" w:styleId="2">
    <w:name w:val="heading 2"/>
    <w:basedOn w:val="a"/>
    <w:next w:val="a"/>
    <w:link w:val="20"/>
    <w:uiPriority w:val="9"/>
    <w:qFormat/>
    <w:rsid w:val="0029061C"/>
    <w:pPr>
      <w:keepNext/>
      <w:keepLines/>
      <w:numPr>
        <w:ilvl w:val="1"/>
        <w:numId w:val="6"/>
      </w:numPr>
      <w:pBdr>
        <w:top w:val="single" w:sz="6" w:space="1" w:color="auto"/>
      </w:pBdr>
      <w:tabs>
        <w:tab w:val="left" w:pos="938"/>
      </w:tabs>
      <w:suppressAutoHyphens/>
      <w:spacing w:before="120" w:after="60"/>
      <w:jc w:val="both"/>
      <w:outlineLvl w:val="1"/>
    </w:pPr>
    <w:rPr>
      <w:rFonts w:ascii="Arial" w:hAnsi="Arial"/>
      <w:b/>
      <w:spacing w:val="-20"/>
      <w:kern w:val="28"/>
      <w:sz w:val="30"/>
      <w:szCs w:val="20"/>
      <w:lang w:eastAsia="ru-RU"/>
    </w:rPr>
  </w:style>
  <w:style w:type="paragraph" w:styleId="3">
    <w:name w:val="heading 3"/>
    <w:basedOn w:val="a"/>
    <w:next w:val="a"/>
    <w:link w:val="30"/>
    <w:uiPriority w:val="9"/>
    <w:qFormat/>
    <w:rsid w:val="0029061C"/>
    <w:pPr>
      <w:keepNext/>
      <w:keepLines/>
      <w:numPr>
        <w:ilvl w:val="2"/>
        <w:numId w:val="6"/>
      </w:numPr>
      <w:pBdr>
        <w:top w:val="single" w:sz="6" w:space="1" w:color="auto"/>
      </w:pBdr>
      <w:tabs>
        <w:tab w:val="left" w:pos="1276"/>
      </w:tabs>
      <w:suppressAutoHyphens/>
      <w:spacing w:before="100" w:after="60"/>
      <w:jc w:val="both"/>
      <w:outlineLvl w:val="2"/>
    </w:pPr>
    <w:rPr>
      <w:rFonts w:ascii="Arial" w:hAnsi="Arial"/>
      <w:b/>
      <w:spacing w:val="-20"/>
      <w:kern w:val="28"/>
      <w:sz w:val="26"/>
      <w:szCs w:val="20"/>
      <w:lang w:eastAsia="ru-RU"/>
    </w:rPr>
  </w:style>
  <w:style w:type="paragraph" w:styleId="4">
    <w:name w:val="heading 4"/>
    <w:basedOn w:val="a"/>
    <w:next w:val="a"/>
    <w:link w:val="40"/>
    <w:uiPriority w:val="9"/>
    <w:qFormat/>
    <w:rsid w:val="0029061C"/>
    <w:pPr>
      <w:keepNext/>
      <w:numPr>
        <w:ilvl w:val="3"/>
        <w:numId w:val="6"/>
      </w:numPr>
      <w:tabs>
        <w:tab w:val="left" w:pos="851"/>
      </w:tabs>
      <w:spacing w:before="80" w:after="60"/>
      <w:outlineLvl w:val="3"/>
    </w:pPr>
    <w:rPr>
      <w:rFonts w:ascii="Arial" w:hAnsi="Arial" w:cs="Arial"/>
      <w:b/>
      <w:bCs/>
      <w:kern w:val="28"/>
      <w:sz w:val="22"/>
      <w:szCs w:val="32"/>
      <w:lang w:val="ru-RU" w:eastAsia="ru-RU"/>
    </w:rPr>
  </w:style>
  <w:style w:type="paragraph" w:styleId="5">
    <w:name w:val="heading 5"/>
    <w:basedOn w:val="a"/>
    <w:next w:val="a"/>
    <w:link w:val="50"/>
    <w:uiPriority w:val="9"/>
    <w:qFormat/>
    <w:rsid w:val="0029061C"/>
    <w:pPr>
      <w:keepNext/>
      <w:keepLines/>
      <w:tabs>
        <w:tab w:val="left" w:pos="902"/>
      </w:tabs>
      <w:suppressAutoHyphens/>
      <w:spacing w:before="80" w:after="60"/>
      <w:outlineLvl w:val="4"/>
    </w:pPr>
    <w:rPr>
      <w:rFonts w:ascii="Arial" w:hAnsi="Arial"/>
      <w:b/>
      <w:i/>
      <w:spacing w:val="-20"/>
      <w:kern w:val="28"/>
      <w:sz w:val="22"/>
      <w:szCs w:val="20"/>
      <w:lang w:val="ru-RU" w:eastAsia="ru-RU"/>
    </w:rPr>
  </w:style>
  <w:style w:type="paragraph" w:styleId="6">
    <w:name w:val="heading 6"/>
    <w:basedOn w:val="a"/>
    <w:next w:val="a"/>
    <w:link w:val="60"/>
    <w:uiPriority w:val="9"/>
    <w:qFormat/>
    <w:rsid w:val="0029061C"/>
    <w:pPr>
      <w:keepNext/>
      <w:keepLines/>
      <w:tabs>
        <w:tab w:val="left" w:pos="1680"/>
      </w:tabs>
      <w:suppressAutoHyphens/>
      <w:spacing w:before="80" w:after="60"/>
      <w:outlineLvl w:val="5"/>
    </w:pPr>
    <w:rPr>
      <w:rFonts w:ascii="Arial" w:hAnsi="Arial"/>
      <w:b/>
      <w:i/>
      <w:spacing w:val="-20"/>
      <w:kern w:val="28"/>
      <w:sz w:val="22"/>
      <w:szCs w:val="20"/>
      <w:lang w:eastAsia="ru-RU"/>
    </w:rPr>
  </w:style>
  <w:style w:type="paragraph" w:styleId="7">
    <w:name w:val="heading 7"/>
    <w:basedOn w:val="a"/>
    <w:next w:val="a"/>
    <w:link w:val="70"/>
    <w:uiPriority w:val="9"/>
    <w:qFormat/>
    <w:rsid w:val="0029061C"/>
    <w:pPr>
      <w:keepNext/>
      <w:keepLines/>
      <w:tabs>
        <w:tab w:val="left" w:pos="1666"/>
      </w:tabs>
      <w:suppressAutoHyphens/>
      <w:spacing w:before="80" w:after="60"/>
      <w:outlineLvl w:val="6"/>
    </w:pPr>
    <w:rPr>
      <w:rFonts w:ascii="Arial" w:hAnsi="Arial"/>
      <w:b/>
      <w:i/>
      <w:spacing w:val="-20"/>
      <w:kern w:val="28"/>
      <w:sz w:val="20"/>
      <w:szCs w:val="20"/>
      <w:lang w:eastAsia="ru-RU"/>
    </w:rPr>
  </w:style>
  <w:style w:type="paragraph" w:styleId="8">
    <w:name w:val="heading 8"/>
    <w:basedOn w:val="a"/>
    <w:next w:val="a"/>
    <w:link w:val="80"/>
    <w:uiPriority w:val="9"/>
    <w:qFormat/>
    <w:rsid w:val="0029061C"/>
    <w:pPr>
      <w:keepNext/>
      <w:keepLines/>
      <w:tabs>
        <w:tab w:val="left" w:pos="1288"/>
        <w:tab w:val="left" w:pos="2044"/>
      </w:tabs>
      <w:suppressAutoHyphens/>
      <w:spacing w:before="80" w:after="60"/>
      <w:outlineLvl w:val="7"/>
    </w:pPr>
    <w:rPr>
      <w:rFonts w:ascii="Arial" w:hAnsi="Arial"/>
      <w:b/>
      <w:i/>
      <w:spacing w:val="-20"/>
      <w:kern w:val="28"/>
      <w:sz w:val="20"/>
      <w:szCs w:val="20"/>
      <w:lang w:eastAsia="ru-RU"/>
    </w:rPr>
  </w:style>
  <w:style w:type="paragraph" w:styleId="9">
    <w:name w:val="heading 9"/>
    <w:aliases w:val="Legal Level 1.1.1.1.,aaa,PIM 9"/>
    <w:basedOn w:val="a"/>
    <w:next w:val="a"/>
    <w:link w:val="90"/>
    <w:uiPriority w:val="9"/>
    <w:unhideWhenUsed/>
    <w:qFormat/>
    <w:rsid w:val="00A77196"/>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32432"/>
    <w:rPr>
      <w:rFonts w:ascii="Arial" w:eastAsia="Times New Roman" w:hAnsi="Arial" w:cs="Times New Roman"/>
      <w:b/>
      <w:spacing w:val="-20"/>
      <w:kern w:val="28"/>
      <w:sz w:val="40"/>
      <w:szCs w:val="20"/>
      <w:lang w:eastAsia="ru-RU"/>
    </w:rPr>
  </w:style>
  <w:style w:type="character" w:customStyle="1" w:styleId="20">
    <w:name w:val="Заголовок 2 Знак"/>
    <w:basedOn w:val="a0"/>
    <w:link w:val="2"/>
    <w:uiPriority w:val="9"/>
    <w:rsid w:val="00832432"/>
    <w:rPr>
      <w:rFonts w:ascii="Arial" w:eastAsia="Times New Roman" w:hAnsi="Arial" w:cs="Times New Roman"/>
      <w:b/>
      <w:spacing w:val="-20"/>
      <w:kern w:val="28"/>
      <w:sz w:val="30"/>
      <w:szCs w:val="20"/>
      <w:lang w:val="en-US" w:eastAsia="ru-RU"/>
    </w:rPr>
  </w:style>
  <w:style w:type="character" w:customStyle="1" w:styleId="30">
    <w:name w:val="Заголовок 3 Знак"/>
    <w:basedOn w:val="a0"/>
    <w:link w:val="3"/>
    <w:uiPriority w:val="9"/>
    <w:rsid w:val="003B780D"/>
    <w:rPr>
      <w:rFonts w:ascii="Arial" w:eastAsia="Times New Roman" w:hAnsi="Arial" w:cs="Times New Roman"/>
      <w:b/>
      <w:spacing w:val="-20"/>
      <w:kern w:val="28"/>
      <w:sz w:val="26"/>
      <w:szCs w:val="20"/>
      <w:lang w:val="en-US" w:eastAsia="ru-RU"/>
    </w:rPr>
  </w:style>
  <w:style w:type="character" w:customStyle="1" w:styleId="40">
    <w:name w:val="Заголовок 4 Знак"/>
    <w:basedOn w:val="a0"/>
    <w:link w:val="4"/>
    <w:uiPriority w:val="9"/>
    <w:rsid w:val="00A77196"/>
    <w:rPr>
      <w:rFonts w:ascii="Arial" w:eastAsia="Times New Roman" w:hAnsi="Arial" w:cs="Arial"/>
      <w:b/>
      <w:bCs/>
      <w:kern w:val="28"/>
      <w:szCs w:val="32"/>
      <w:lang w:eastAsia="ru-RU"/>
    </w:rPr>
  </w:style>
  <w:style w:type="character" w:customStyle="1" w:styleId="50">
    <w:name w:val="Заголовок 5 Знак"/>
    <w:basedOn w:val="a0"/>
    <w:link w:val="5"/>
    <w:uiPriority w:val="9"/>
    <w:rsid w:val="00A77196"/>
    <w:rPr>
      <w:rFonts w:ascii="Arial" w:eastAsia="Times New Roman" w:hAnsi="Arial" w:cs="Times New Roman"/>
      <w:b/>
      <w:i/>
      <w:spacing w:val="-20"/>
      <w:kern w:val="28"/>
      <w:szCs w:val="20"/>
      <w:lang w:eastAsia="ru-RU"/>
    </w:rPr>
  </w:style>
  <w:style w:type="character" w:customStyle="1" w:styleId="60">
    <w:name w:val="Заголовок 6 Знак"/>
    <w:basedOn w:val="a0"/>
    <w:link w:val="6"/>
    <w:uiPriority w:val="9"/>
    <w:rsid w:val="00A77196"/>
    <w:rPr>
      <w:rFonts w:ascii="Arial" w:eastAsia="Times New Roman" w:hAnsi="Arial" w:cs="Times New Roman"/>
      <w:b/>
      <w:i/>
      <w:spacing w:val="-20"/>
      <w:kern w:val="28"/>
      <w:szCs w:val="20"/>
      <w:lang w:val="en-US" w:eastAsia="ru-RU"/>
    </w:rPr>
  </w:style>
  <w:style w:type="character" w:customStyle="1" w:styleId="70">
    <w:name w:val="Заголовок 7 Знак"/>
    <w:basedOn w:val="a0"/>
    <w:link w:val="7"/>
    <w:uiPriority w:val="9"/>
    <w:rsid w:val="00A77196"/>
    <w:rPr>
      <w:rFonts w:ascii="Arial" w:eastAsia="Times New Roman" w:hAnsi="Arial" w:cs="Times New Roman"/>
      <w:b/>
      <w:i/>
      <w:spacing w:val="-20"/>
      <w:kern w:val="28"/>
      <w:sz w:val="20"/>
      <w:szCs w:val="20"/>
      <w:lang w:val="en-US" w:eastAsia="ru-RU"/>
    </w:rPr>
  </w:style>
  <w:style w:type="character" w:customStyle="1" w:styleId="80">
    <w:name w:val="Заголовок 8 Знак"/>
    <w:basedOn w:val="a0"/>
    <w:link w:val="8"/>
    <w:uiPriority w:val="9"/>
    <w:rsid w:val="00A77196"/>
    <w:rPr>
      <w:rFonts w:ascii="Arial" w:eastAsia="Times New Roman" w:hAnsi="Arial" w:cs="Times New Roman"/>
      <w:b/>
      <w:i/>
      <w:spacing w:val="-20"/>
      <w:kern w:val="28"/>
      <w:sz w:val="20"/>
      <w:szCs w:val="20"/>
      <w:lang w:val="en-US" w:eastAsia="ru-RU"/>
    </w:rPr>
  </w:style>
  <w:style w:type="character" w:customStyle="1" w:styleId="90">
    <w:name w:val="Заголовок 9 Знак"/>
    <w:aliases w:val="Legal Level 1.1.1.1. Знак,aaa Знак,PIM 9 Знак"/>
    <w:basedOn w:val="a0"/>
    <w:link w:val="9"/>
    <w:uiPriority w:val="9"/>
    <w:rsid w:val="00A77196"/>
    <w:rPr>
      <w:rFonts w:asciiTheme="majorHAnsi" w:eastAsiaTheme="majorEastAsia" w:hAnsiTheme="majorHAnsi" w:cstheme="majorBidi"/>
      <w:i/>
      <w:iCs/>
      <w:color w:val="404040" w:themeColor="text1" w:themeTint="BF"/>
      <w:sz w:val="20"/>
      <w:szCs w:val="20"/>
      <w:lang w:val="en-US"/>
    </w:rPr>
  </w:style>
  <w:style w:type="paragraph" w:styleId="a3">
    <w:name w:val="header"/>
    <w:basedOn w:val="a"/>
    <w:link w:val="a4"/>
    <w:unhideWhenUsed/>
    <w:rsid w:val="009060E2"/>
    <w:pPr>
      <w:tabs>
        <w:tab w:val="center" w:pos="4677"/>
        <w:tab w:val="right" w:pos="9355"/>
      </w:tabs>
    </w:pPr>
    <w:rPr>
      <w:rFonts w:ascii="Calibri" w:eastAsia="Calibri" w:hAnsi="Calibri"/>
      <w:sz w:val="22"/>
      <w:szCs w:val="22"/>
      <w:lang w:val="ru-RU"/>
    </w:rPr>
  </w:style>
  <w:style w:type="character" w:customStyle="1" w:styleId="a4">
    <w:name w:val="Верхний колонтитул Знак"/>
    <w:basedOn w:val="a0"/>
    <w:link w:val="a3"/>
    <w:uiPriority w:val="99"/>
    <w:rsid w:val="009060E2"/>
    <w:rPr>
      <w:rFonts w:ascii="Calibri" w:eastAsia="Calibri" w:hAnsi="Calibri" w:cs="Times New Roman"/>
    </w:rPr>
  </w:style>
  <w:style w:type="paragraph" w:styleId="a5">
    <w:name w:val="Balloon Text"/>
    <w:basedOn w:val="a"/>
    <w:link w:val="a6"/>
    <w:uiPriority w:val="99"/>
    <w:semiHidden/>
    <w:unhideWhenUsed/>
    <w:rsid w:val="009060E2"/>
    <w:rPr>
      <w:rFonts w:ascii="Tahoma" w:hAnsi="Tahoma" w:cs="Tahoma"/>
      <w:sz w:val="16"/>
      <w:szCs w:val="16"/>
    </w:rPr>
  </w:style>
  <w:style w:type="character" w:customStyle="1" w:styleId="a6">
    <w:name w:val="Текст выноски Знак"/>
    <w:basedOn w:val="a0"/>
    <w:link w:val="a5"/>
    <w:uiPriority w:val="99"/>
    <w:semiHidden/>
    <w:rsid w:val="009060E2"/>
    <w:rPr>
      <w:rFonts w:ascii="Tahoma" w:eastAsia="Times New Roman" w:hAnsi="Tahoma" w:cs="Tahoma"/>
      <w:sz w:val="16"/>
      <w:szCs w:val="16"/>
      <w:lang w:val="en-US"/>
    </w:rPr>
  </w:style>
  <w:style w:type="paragraph" w:styleId="a7">
    <w:name w:val="footer"/>
    <w:basedOn w:val="a"/>
    <w:link w:val="a8"/>
    <w:uiPriority w:val="99"/>
    <w:unhideWhenUsed/>
    <w:rsid w:val="00206194"/>
    <w:pPr>
      <w:tabs>
        <w:tab w:val="center" w:pos="4677"/>
        <w:tab w:val="right" w:pos="9355"/>
      </w:tabs>
    </w:pPr>
  </w:style>
  <w:style w:type="character" w:customStyle="1" w:styleId="a8">
    <w:name w:val="Нижний колонтитул Знак"/>
    <w:basedOn w:val="a0"/>
    <w:link w:val="a7"/>
    <w:uiPriority w:val="99"/>
    <w:rsid w:val="00206194"/>
    <w:rPr>
      <w:rFonts w:ascii="Times New Roman" w:eastAsia="Times New Roman" w:hAnsi="Times New Roman" w:cs="Times New Roman"/>
      <w:sz w:val="24"/>
      <w:szCs w:val="24"/>
      <w:lang w:val="en-US"/>
    </w:rPr>
  </w:style>
  <w:style w:type="paragraph" w:styleId="a9">
    <w:name w:val="caption"/>
    <w:basedOn w:val="a"/>
    <w:next w:val="a"/>
    <w:uiPriority w:val="35"/>
    <w:unhideWhenUsed/>
    <w:qFormat/>
    <w:rsid w:val="007D6692"/>
    <w:pPr>
      <w:spacing w:after="200"/>
    </w:pPr>
    <w:rPr>
      <w:b/>
      <w:bCs/>
      <w:color w:val="4F81BD" w:themeColor="accent1"/>
      <w:sz w:val="18"/>
      <w:szCs w:val="18"/>
    </w:rPr>
  </w:style>
  <w:style w:type="character" w:styleId="aa">
    <w:name w:val="Hyperlink"/>
    <w:basedOn w:val="a0"/>
    <w:uiPriority w:val="99"/>
    <w:unhideWhenUsed/>
    <w:rsid w:val="007D6692"/>
    <w:rPr>
      <w:color w:val="0000FF" w:themeColor="hyperlink"/>
      <w:u w:val="single"/>
    </w:rPr>
  </w:style>
  <w:style w:type="character" w:styleId="ab">
    <w:name w:val="Placeholder Text"/>
    <w:basedOn w:val="a0"/>
    <w:uiPriority w:val="99"/>
    <w:semiHidden/>
    <w:rsid w:val="00E20128"/>
    <w:rPr>
      <w:color w:val="808080"/>
    </w:rPr>
  </w:style>
  <w:style w:type="table" w:styleId="ac">
    <w:name w:val="Table Grid"/>
    <w:basedOn w:val="a1"/>
    <w:uiPriority w:val="59"/>
    <w:rsid w:val="004C42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TOC Heading"/>
    <w:basedOn w:val="1"/>
    <w:next w:val="a"/>
    <w:uiPriority w:val="39"/>
    <w:unhideWhenUsed/>
    <w:qFormat/>
    <w:rsid w:val="00635CE1"/>
    <w:pPr>
      <w:spacing w:line="276" w:lineRule="auto"/>
      <w:outlineLvl w:val="9"/>
    </w:pPr>
  </w:style>
  <w:style w:type="paragraph" w:styleId="11">
    <w:name w:val="toc 1"/>
    <w:basedOn w:val="a"/>
    <w:next w:val="a"/>
    <w:autoRedefine/>
    <w:uiPriority w:val="39"/>
    <w:unhideWhenUsed/>
    <w:rsid w:val="00635CE1"/>
    <w:pPr>
      <w:spacing w:after="100"/>
    </w:pPr>
  </w:style>
  <w:style w:type="paragraph" w:styleId="21">
    <w:name w:val="toc 2"/>
    <w:basedOn w:val="a"/>
    <w:next w:val="a"/>
    <w:autoRedefine/>
    <w:uiPriority w:val="39"/>
    <w:unhideWhenUsed/>
    <w:rsid w:val="00635CE1"/>
    <w:pPr>
      <w:spacing w:after="100"/>
      <w:ind w:left="240"/>
    </w:pPr>
  </w:style>
  <w:style w:type="paragraph" w:customStyle="1" w:styleId="240">
    <w:name w:val="Обычный ВТБ24"/>
    <w:basedOn w:val="a"/>
    <w:qFormat/>
    <w:rsid w:val="00F97253"/>
    <w:pPr>
      <w:spacing w:before="120" w:after="120"/>
    </w:pPr>
    <w:rPr>
      <w:rFonts w:asciiTheme="minorHAnsi" w:hAnsiTheme="minorHAnsi"/>
      <w:sz w:val="22"/>
    </w:rPr>
  </w:style>
  <w:style w:type="paragraph" w:customStyle="1" w:styleId="124">
    <w:name w:val="Заголовок 1 ВТБ24"/>
    <w:basedOn w:val="1"/>
    <w:next w:val="240"/>
    <w:qFormat/>
    <w:rsid w:val="00D61E0C"/>
    <w:pPr>
      <w:pBdr>
        <w:bottom w:val="double" w:sz="4" w:space="1" w:color="auto"/>
      </w:pBdr>
      <w:spacing w:line="360" w:lineRule="auto"/>
    </w:pPr>
    <w:rPr>
      <w:sz w:val="32"/>
    </w:rPr>
  </w:style>
  <w:style w:type="paragraph" w:customStyle="1" w:styleId="224">
    <w:name w:val="Заголовок 2 ВТБ24"/>
    <w:basedOn w:val="2"/>
    <w:next w:val="240"/>
    <w:qFormat/>
    <w:rsid w:val="00D61E0C"/>
    <w:pPr>
      <w:spacing w:line="360" w:lineRule="auto"/>
    </w:pPr>
    <w:rPr>
      <w:sz w:val="28"/>
    </w:rPr>
  </w:style>
  <w:style w:type="paragraph" w:customStyle="1" w:styleId="241">
    <w:name w:val="Название объекта ВТБ24"/>
    <w:basedOn w:val="a9"/>
    <w:qFormat/>
    <w:rsid w:val="00BB6254"/>
    <w:pPr>
      <w:jc w:val="center"/>
    </w:pPr>
    <w:rPr>
      <w:rFonts w:asciiTheme="minorHAnsi" w:hAnsiTheme="minorHAnsi"/>
      <w:color w:val="auto"/>
      <w:lang w:val="ru-RU"/>
    </w:rPr>
  </w:style>
  <w:style w:type="paragraph" w:customStyle="1" w:styleId="242">
    <w:name w:val="Подзаголовок ВТБ24"/>
    <w:basedOn w:val="ae"/>
    <w:next w:val="240"/>
    <w:qFormat/>
    <w:rsid w:val="00B679DE"/>
    <w:pPr>
      <w:spacing w:before="120" w:after="120"/>
    </w:pPr>
    <w:rPr>
      <w:rFonts w:asciiTheme="minorHAnsi" w:hAnsiTheme="minorHAnsi"/>
      <w:b/>
      <w:i w:val="0"/>
      <w:color w:val="auto"/>
      <w:sz w:val="22"/>
      <w:u w:val="single"/>
      <w:lang w:val="ru-RU"/>
    </w:rPr>
  </w:style>
  <w:style w:type="paragraph" w:styleId="ae">
    <w:name w:val="Subtitle"/>
    <w:basedOn w:val="a"/>
    <w:next w:val="a"/>
    <w:link w:val="af"/>
    <w:uiPriority w:val="11"/>
    <w:qFormat/>
    <w:rsid w:val="00B679DE"/>
    <w:pPr>
      <w:numPr>
        <w:ilvl w:val="1"/>
      </w:numPr>
    </w:pPr>
    <w:rPr>
      <w:rFonts w:asciiTheme="majorHAnsi" w:eastAsiaTheme="majorEastAsia" w:hAnsiTheme="majorHAnsi" w:cstheme="majorBidi"/>
      <w:i/>
      <w:iCs/>
      <w:color w:val="4F81BD" w:themeColor="accent1"/>
      <w:spacing w:val="15"/>
    </w:rPr>
  </w:style>
  <w:style w:type="character" w:customStyle="1" w:styleId="af">
    <w:name w:val="Подзаголовок Знак"/>
    <w:basedOn w:val="a0"/>
    <w:link w:val="ae"/>
    <w:uiPriority w:val="11"/>
    <w:rsid w:val="00B679DE"/>
    <w:rPr>
      <w:rFonts w:asciiTheme="majorHAnsi" w:eastAsiaTheme="majorEastAsia" w:hAnsiTheme="majorHAnsi" w:cstheme="majorBidi"/>
      <w:i/>
      <w:iCs/>
      <w:color w:val="4F81BD" w:themeColor="accent1"/>
      <w:spacing w:val="15"/>
      <w:sz w:val="24"/>
      <w:szCs w:val="24"/>
      <w:lang w:val="en-US"/>
    </w:rPr>
  </w:style>
  <w:style w:type="paragraph" w:customStyle="1" w:styleId="-1">
    <w:name w:val="Неофлекс - Заголовок 1"/>
    <w:basedOn w:val="a"/>
    <w:rsid w:val="009122AB"/>
    <w:pPr>
      <w:numPr>
        <w:numId w:val="1"/>
      </w:numPr>
      <w:spacing w:after="200" w:line="276" w:lineRule="auto"/>
    </w:pPr>
    <w:rPr>
      <w:rFonts w:ascii="Calibri" w:eastAsia="Calibri" w:hAnsi="Calibri"/>
      <w:sz w:val="22"/>
      <w:szCs w:val="22"/>
      <w:lang w:val="ru-RU"/>
    </w:rPr>
  </w:style>
  <w:style w:type="paragraph" w:customStyle="1" w:styleId="-2">
    <w:name w:val="Неофлекс - Заголовок 2"/>
    <w:basedOn w:val="a"/>
    <w:rsid w:val="009122AB"/>
    <w:pPr>
      <w:numPr>
        <w:ilvl w:val="1"/>
        <w:numId w:val="1"/>
      </w:numPr>
      <w:spacing w:after="200" w:line="276" w:lineRule="auto"/>
    </w:pPr>
    <w:rPr>
      <w:rFonts w:ascii="Calibri" w:eastAsia="Calibri" w:hAnsi="Calibri"/>
      <w:sz w:val="22"/>
      <w:szCs w:val="22"/>
      <w:lang w:val="ru-RU"/>
    </w:rPr>
  </w:style>
  <w:style w:type="paragraph" w:customStyle="1" w:styleId="-111">
    <w:name w:val="Нефолекс - Заголовок 1.1.1"/>
    <w:basedOn w:val="a"/>
    <w:rsid w:val="009122AB"/>
    <w:pPr>
      <w:numPr>
        <w:ilvl w:val="2"/>
        <w:numId w:val="1"/>
      </w:numPr>
      <w:spacing w:after="200" w:line="276" w:lineRule="auto"/>
    </w:pPr>
    <w:rPr>
      <w:rFonts w:ascii="Calibri" w:eastAsia="Calibri" w:hAnsi="Calibri"/>
      <w:sz w:val="22"/>
      <w:szCs w:val="22"/>
      <w:lang w:val="ru-RU"/>
    </w:rPr>
  </w:style>
  <w:style w:type="paragraph" w:styleId="af0">
    <w:name w:val="Title"/>
    <w:basedOn w:val="a"/>
    <w:next w:val="a"/>
    <w:link w:val="af1"/>
    <w:uiPriority w:val="10"/>
    <w:qFormat/>
    <w:rsid w:val="00D77E7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1">
    <w:name w:val="Название Знак"/>
    <w:basedOn w:val="a0"/>
    <w:link w:val="af0"/>
    <w:uiPriority w:val="10"/>
    <w:rsid w:val="00D77E75"/>
    <w:rPr>
      <w:rFonts w:asciiTheme="majorHAnsi" w:eastAsiaTheme="majorEastAsia" w:hAnsiTheme="majorHAnsi" w:cstheme="majorBidi"/>
      <w:color w:val="17365D" w:themeColor="text2" w:themeShade="BF"/>
      <w:spacing w:val="5"/>
      <w:kern w:val="28"/>
      <w:sz w:val="52"/>
      <w:szCs w:val="52"/>
      <w:lang w:val="en-US"/>
    </w:rPr>
  </w:style>
  <w:style w:type="character" w:styleId="af2">
    <w:name w:val="Subtle Emphasis"/>
    <w:basedOn w:val="a0"/>
    <w:uiPriority w:val="19"/>
    <w:qFormat/>
    <w:rsid w:val="00D77E75"/>
    <w:rPr>
      <w:i/>
      <w:iCs/>
      <w:color w:val="808080" w:themeColor="text1" w:themeTint="7F"/>
    </w:rPr>
  </w:style>
  <w:style w:type="character" w:styleId="af3">
    <w:name w:val="Emphasis"/>
    <w:basedOn w:val="a0"/>
    <w:uiPriority w:val="20"/>
    <w:qFormat/>
    <w:rsid w:val="00D77E75"/>
    <w:rPr>
      <w:i/>
      <w:iCs/>
    </w:rPr>
  </w:style>
  <w:style w:type="character" w:styleId="af4">
    <w:name w:val="Intense Emphasis"/>
    <w:basedOn w:val="a0"/>
    <w:uiPriority w:val="21"/>
    <w:qFormat/>
    <w:rsid w:val="00D77E75"/>
    <w:rPr>
      <w:b/>
      <w:bCs/>
      <w:i/>
      <w:iCs/>
      <w:color w:val="4F81BD" w:themeColor="accent1"/>
    </w:rPr>
  </w:style>
  <w:style w:type="character" w:styleId="af5">
    <w:name w:val="Strong"/>
    <w:basedOn w:val="a0"/>
    <w:uiPriority w:val="22"/>
    <w:qFormat/>
    <w:rsid w:val="00D77E75"/>
    <w:rPr>
      <w:b/>
      <w:bCs/>
    </w:rPr>
  </w:style>
  <w:style w:type="paragraph" w:customStyle="1" w:styleId="324">
    <w:name w:val="Заголовок 3 ВТБ24"/>
    <w:basedOn w:val="3"/>
    <w:next w:val="240"/>
    <w:qFormat/>
    <w:rsid w:val="00D61E0C"/>
    <w:rPr>
      <w:sz w:val="28"/>
      <w:lang w:val="ru-RU"/>
    </w:rPr>
  </w:style>
  <w:style w:type="paragraph" w:customStyle="1" w:styleId="424">
    <w:name w:val="Заголовок 4 ВТБ24"/>
    <w:basedOn w:val="4"/>
    <w:next w:val="240"/>
    <w:qFormat/>
    <w:rsid w:val="00D61E0C"/>
    <w:rPr>
      <w:sz w:val="28"/>
    </w:rPr>
  </w:style>
  <w:style w:type="character" w:styleId="af6">
    <w:name w:val="FollowedHyperlink"/>
    <w:basedOn w:val="a0"/>
    <w:uiPriority w:val="99"/>
    <w:semiHidden/>
    <w:unhideWhenUsed/>
    <w:rsid w:val="00552713"/>
    <w:rPr>
      <w:color w:val="800080" w:themeColor="followedHyperlink"/>
      <w:u w:val="single"/>
    </w:rPr>
  </w:style>
  <w:style w:type="paragraph" w:styleId="31">
    <w:name w:val="toc 3"/>
    <w:basedOn w:val="a"/>
    <w:next w:val="a"/>
    <w:autoRedefine/>
    <w:uiPriority w:val="39"/>
    <w:unhideWhenUsed/>
    <w:rsid w:val="00AC09A1"/>
    <w:pPr>
      <w:spacing w:after="100"/>
      <w:ind w:left="480"/>
    </w:pPr>
  </w:style>
  <w:style w:type="paragraph" w:styleId="af7">
    <w:name w:val="Document Map"/>
    <w:basedOn w:val="a"/>
    <w:link w:val="af8"/>
    <w:uiPriority w:val="99"/>
    <w:semiHidden/>
    <w:unhideWhenUsed/>
    <w:rsid w:val="00A92CBB"/>
    <w:rPr>
      <w:rFonts w:ascii="Tahoma" w:hAnsi="Tahoma" w:cs="Tahoma"/>
      <w:sz w:val="16"/>
      <w:szCs w:val="16"/>
    </w:rPr>
  </w:style>
  <w:style w:type="character" w:customStyle="1" w:styleId="af8">
    <w:name w:val="Схема документа Знак"/>
    <w:basedOn w:val="a0"/>
    <w:link w:val="af7"/>
    <w:uiPriority w:val="99"/>
    <w:semiHidden/>
    <w:rsid w:val="00A92CBB"/>
    <w:rPr>
      <w:rFonts w:ascii="Tahoma" w:eastAsia="Times New Roman" w:hAnsi="Tahoma" w:cs="Tahoma"/>
      <w:sz w:val="16"/>
      <w:szCs w:val="16"/>
      <w:lang w:val="en-US"/>
    </w:rPr>
  </w:style>
  <w:style w:type="paragraph" w:styleId="af9">
    <w:name w:val="footnote text"/>
    <w:basedOn w:val="a"/>
    <w:link w:val="afa"/>
    <w:uiPriority w:val="99"/>
    <w:semiHidden/>
    <w:unhideWhenUsed/>
    <w:rsid w:val="00CB28C0"/>
    <w:rPr>
      <w:sz w:val="20"/>
      <w:szCs w:val="20"/>
    </w:rPr>
  </w:style>
  <w:style w:type="character" w:customStyle="1" w:styleId="afa">
    <w:name w:val="Текст сноски Знак"/>
    <w:basedOn w:val="a0"/>
    <w:link w:val="af9"/>
    <w:uiPriority w:val="99"/>
    <w:semiHidden/>
    <w:rsid w:val="00CB28C0"/>
    <w:rPr>
      <w:rFonts w:ascii="Times New Roman" w:eastAsia="Times New Roman" w:hAnsi="Times New Roman" w:cs="Times New Roman"/>
      <w:sz w:val="20"/>
      <w:szCs w:val="20"/>
      <w:lang w:val="en-US"/>
    </w:rPr>
  </w:style>
  <w:style w:type="character" w:styleId="afb">
    <w:name w:val="footnote reference"/>
    <w:basedOn w:val="a0"/>
    <w:uiPriority w:val="99"/>
    <w:semiHidden/>
    <w:unhideWhenUsed/>
    <w:rsid w:val="00CB28C0"/>
    <w:rPr>
      <w:vertAlign w:val="superscript"/>
    </w:rPr>
  </w:style>
  <w:style w:type="character" w:customStyle="1" w:styleId="undefined">
    <w:name w:val="undefined"/>
    <w:basedOn w:val="a0"/>
    <w:rsid w:val="009817A5"/>
  </w:style>
  <w:style w:type="paragraph" w:styleId="afc">
    <w:name w:val="List Paragraph"/>
    <w:basedOn w:val="a"/>
    <w:uiPriority w:val="34"/>
    <w:qFormat/>
    <w:rsid w:val="00EE6C97"/>
    <w:pPr>
      <w:ind w:left="720"/>
      <w:contextualSpacing/>
    </w:pPr>
  </w:style>
  <w:style w:type="character" w:styleId="afd">
    <w:name w:val="annotation reference"/>
    <w:basedOn w:val="a0"/>
    <w:uiPriority w:val="99"/>
    <w:semiHidden/>
    <w:unhideWhenUsed/>
    <w:rsid w:val="00C037AC"/>
    <w:rPr>
      <w:sz w:val="16"/>
      <w:szCs w:val="16"/>
    </w:rPr>
  </w:style>
  <w:style w:type="paragraph" w:styleId="afe">
    <w:name w:val="annotation text"/>
    <w:basedOn w:val="a"/>
    <w:link w:val="aff"/>
    <w:uiPriority w:val="99"/>
    <w:semiHidden/>
    <w:unhideWhenUsed/>
    <w:rsid w:val="00C037AC"/>
    <w:rPr>
      <w:sz w:val="20"/>
      <w:szCs w:val="20"/>
    </w:rPr>
  </w:style>
  <w:style w:type="character" w:customStyle="1" w:styleId="aff">
    <w:name w:val="Текст примечания Знак"/>
    <w:basedOn w:val="a0"/>
    <w:link w:val="afe"/>
    <w:uiPriority w:val="99"/>
    <w:semiHidden/>
    <w:rsid w:val="00C037AC"/>
    <w:rPr>
      <w:rFonts w:ascii="Times New Roman" w:eastAsia="Times New Roman" w:hAnsi="Times New Roman" w:cs="Times New Roman"/>
      <w:sz w:val="20"/>
      <w:szCs w:val="20"/>
      <w:lang w:val="en-US"/>
    </w:rPr>
  </w:style>
  <w:style w:type="paragraph" w:styleId="aff0">
    <w:name w:val="annotation subject"/>
    <w:basedOn w:val="afe"/>
    <w:next w:val="afe"/>
    <w:link w:val="aff1"/>
    <w:uiPriority w:val="99"/>
    <w:semiHidden/>
    <w:unhideWhenUsed/>
    <w:rsid w:val="00C037AC"/>
    <w:rPr>
      <w:b/>
      <w:bCs/>
    </w:rPr>
  </w:style>
  <w:style w:type="character" w:customStyle="1" w:styleId="aff1">
    <w:name w:val="Тема примечания Знак"/>
    <w:basedOn w:val="aff"/>
    <w:link w:val="aff0"/>
    <w:uiPriority w:val="99"/>
    <w:semiHidden/>
    <w:rsid w:val="00C037AC"/>
    <w:rPr>
      <w:rFonts w:ascii="Times New Roman" w:eastAsia="Times New Roman" w:hAnsi="Times New Roman" w:cs="Times New Roman"/>
      <w:b/>
      <w:bCs/>
      <w:sz w:val="20"/>
      <w:szCs w:val="20"/>
      <w:lang w:val="en-US"/>
    </w:rPr>
  </w:style>
  <w:style w:type="paragraph" w:customStyle="1" w:styleId="StyleVisiondiv">
    <w:name w:val="StyleVision div"/>
    <w:basedOn w:val="a"/>
    <w:rsid w:val="003A1170"/>
    <w:pPr>
      <w:spacing w:line="276" w:lineRule="auto"/>
    </w:pPr>
    <w:rPr>
      <w:szCs w:val="20"/>
      <w:lang w:val="ru-RU" w:eastAsia="ru-RU"/>
    </w:rPr>
  </w:style>
  <w:style w:type="character" w:customStyle="1" w:styleId="StyleVisiontablerowC09DEB008-textC0A0AD1D0">
    <w:name w:val="StyleVision table row_C_09DEB008-text_C_0A0AD1D0"/>
    <w:basedOn w:val="a0"/>
    <w:rsid w:val="003A1170"/>
    <w:rPr>
      <w:rFonts w:ascii="Arial" w:hAnsi="Arial"/>
      <w:b/>
      <w:color w:val="000000"/>
      <w:sz w:val="20"/>
      <w:shd w:val="clear" w:color="auto" w:fill="B4B4B4"/>
    </w:rPr>
  </w:style>
  <w:style w:type="character" w:customStyle="1" w:styleId="StyleVisiontablerowC09DEB008-textC0A1AECB8">
    <w:name w:val="StyleVision table row_C_09DEB008-text_C_0A1AECB8"/>
    <w:basedOn w:val="a0"/>
    <w:rsid w:val="003A1170"/>
    <w:rPr>
      <w:rFonts w:ascii="Arial" w:hAnsi="Arial"/>
      <w:b/>
      <w:color w:val="000000"/>
      <w:sz w:val="20"/>
      <w:shd w:val="clear" w:color="auto" w:fill="B4B4B4"/>
    </w:rPr>
  </w:style>
  <w:style w:type="character" w:customStyle="1" w:styleId="StyleVisiontablerowC09DEB008-textC0A0FF8A0">
    <w:name w:val="StyleVision table row_C_09DEB008-text_C_0A0FF8A0"/>
    <w:basedOn w:val="a0"/>
    <w:rsid w:val="003A1170"/>
    <w:rPr>
      <w:rFonts w:ascii="Arial" w:hAnsi="Arial"/>
      <w:b/>
      <w:color w:val="000000"/>
      <w:sz w:val="20"/>
      <w:shd w:val="clear" w:color="auto" w:fill="B4B4B4"/>
    </w:rPr>
  </w:style>
  <w:style w:type="character" w:customStyle="1" w:styleId="StyleVisiontablerowC09DEB008-textC0AEAF008">
    <w:name w:val="StyleVision table row_C_09DEB008-text_C_0AEAF008"/>
    <w:basedOn w:val="a0"/>
    <w:rsid w:val="003A1170"/>
    <w:rPr>
      <w:rFonts w:ascii="Arial" w:hAnsi="Arial"/>
      <w:b/>
      <w:color w:val="000000"/>
      <w:sz w:val="20"/>
      <w:shd w:val="clear" w:color="auto" w:fill="B4B4B4"/>
    </w:rPr>
  </w:style>
  <w:style w:type="character" w:customStyle="1" w:styleId="StyleVisiontablerowC09DEB008-textC0A794A70">
    <w:name w:val="StyleVision table row_C_09DEB008-text_C_0A794A70"/>
    <w:basedOn w:val="a0"/>
    <w:rsid w:val="003A1170"/>
    <w:rPr>
      <w:rFonts w:ascii="Arial" w:hAnsi="Arial"/>
      <w:b/>
      <w:color w:val="000000"/>
      <w:sz w:val="20"/>
      <w:shd w:val="clear" w:color="auto" w:fill="B4B4B4"/>
    </w:rPr>
  </w:style>
  <w:style w:type="character" w:customStyle="1" w:styleId="StyleVisiontablerowC09DEB008-textC089217C0">
    <w:name w:val="StyleVision table row_C_09DEB008-text_C_089217C0"/>
    <w:basedOn w:val="a0"/>
    <w:rsid w:val="003A1170"/>
    <w:rPr>
      <w:rFonts w:ascii="Arial" w:hAnsi="Arial"/>
      <w:b/>
      <w:color w:val="000000"/>
      <w:sz w:val="20"/>
      <w:shd w:val="clear" w:color="auto" w:fill="B4B4B4"/>
    </w:rPr>
  </w:style>
  <w:style w:type="character" w:customStyle="1" w:styleId="StyleVisiontablerowC09DEB008-textC0A09F388">
    <w:name w:val="StyleVision table row_C_09DEB008-text_C_0A09F388"/>
    <w:basedOn w:val="a0"/>
    <w:rsid w:val="003A1170"/>
    <w:rPr>
      <w:rFonts w:ascii="Arial" w:hAnsi="Arial"/>
      <w:b/>
      <w:color w:val="000000"/>
      <w:sz w:val="20"/>
      <w:shd w:val="clear" w:color="auto" w:fill="B4B4B4"/>
    </w:rPr>
  </w:style>
  <w:style w:type="character" w:customStyle="1" w:styleId="StyleVisiontablerowC09DEB008-textC0B7CB968">
    <w:name w:val="StyleVision table row_C_09DEB008-text_C_0B7CB968"/>
    <w:basedOn w:val="a0"/>
    <w:rsid w:val="003A1170"/>
    <w:rPr>
      <w:rFonts w:ascii="Arial" w:hAnsi="Arial"/>
      <w:b/>
      <w:color w:val="000000"/>
      <w:sz w:val="20"/>
      <w:shd w:val="clear" w:color="auto" w:fill="B4B4B4"/>
    </w:rPr>
  </w:style>
  <w:style w:type="character" w:customStyle="1" w:styleId="StyleVisiontablerowC09DEB008-textC0A903EB8">
    <w:name w:val="StyleVision table row_C_09DEB008-text_C_0A903EB8"/>
    <w:basedOn w:val="a0"/>
    <w:rsid w:val="003A1170"/>
    <w:rPr>
      <w:rFonts w:ascii="Arial" w:hAnsi="Arial"/>
      <w:b/>
      <w:color w:val="000000"/>
      <w:sz w:val="20"/>
      <w:shd w:val="clear" w:color="auto" w:fill="B4B4B4"/>
    </w:rPr>
  </w:style>
  <w:style w:type="paragraph" w:customStyle="1" w:styleId="StyleVisiontablecellP0B0D3CE0">
    <w:name w:val="StyleVision table cell_P_0B0D3CE0"/>
    <w:basedOn w:val="a"/>
    <w:rsid w:val="003A1170"/>
    <w:pPr>
      <w:spacing w:line="276" w:lineRule="auto"/>
      <w:jc w:val="center"/>
    </w:pPr>
    <w:rPr>
      <w:szCs w:val="20"/>
      <w:lang w:val="ru-RU" w:eastAsia="ru-RU"/>
    </w:rPr>
  </w:style>
  <w:style w:type="paragraph" w:customStyle="1" w:styleId="StyleVisiontablecellP08A76018">
    <w:name w:val="StyleVision table cell_P_08A76018"/>
    <w:basedOn w:val="a"/>
    <w:rsid w:val="003A1170"/>
    <w:pPr>
      <w:spacing w:line="276" w:lineRule="auto"/>
      <w:jc w:val="center"/>
    </w:pPr>
    <w:rPr>
      <w:szCs w:val="20"/>
      <w:lang w:val="ru-RU" w:eastAsia="ru-RU"/>
    </w:rPr>
  </w:style>
  <w:style w:type="paragraph" w:customStyle="1" w:styleId="StyleVisiontablecellP0A1AE9F0">
    <w:name w:val="StyleVision table cell_P_0A1AE9F0"/>
    <w:basedOn w:val="a"/>
    <w:rsid w:val="003A1170"/>
    <w:pPr>
      <w:spacing w:line="276" w:lineRule="auto"/>
      <w:jc w:val="center"/>
    </w:pPr>
    <w:rPr>
      <w:szCs w:val="20"/>
      <w:lang w:val="ru-RU" w:eastAsia="ru-RU"/>
    </w:rPr>
  </w:style>
  <w:style w:type="paragraph" w:customStyle="1" w:styleId="StyleVisiontablecellP0A1AED68">
    <w:name w:val="StyleVision table cell_P_0A1AED68"/>
    <w:basedOn w:val="a"/>
    <w:rsid w:val="003A1170"/>
    <w:pPr>
      <w:spacing w:line="276" w:lineRule="auto"/>
      <w:jc w:val="center"/>
    </w:pPr>
    <w:rPr>
      <w:szCs w:val="20"/>
      <w:lang w:val="ru-RU" w:eastAsia="ru-RU"/>
    </w:rPr>
  </w:style>
  <w:style w:type="paragraph" w:customStyle="1" w:styleId="StyleVisiontablecellP08BBF1C8">
    <w:name w:val="StyleVision table cell_P_08BBF1C8"/>
    <w:basedOn w:val="a"/>
    <w:rsid w:val="003A1170"/>
    <w:pPr>
      <w:spacing w:line="276" w:lineRule="auto"/>
      <w:jc w:val="center"/>
    </w:pPr>
    <w:rPr>
      <w:szCs w:val="20"/>
      <w:lang w:val="ru-RU" w:eastAsia="ru-RU"/>
    </w:rPr>
  </w:style>
  <w:style w:type="paragraph" w:customStyle="1" w:styleId="StyleVisiontablecellP08A71EB0">
    <w:name w:val="StyleVision table cell_P_08A71EB0"/>
    <w:basedOn w:val="a"/>
    <w:rsid w:val="003A1170"/>
    <w:pPr>
      <w:spacing w:line="276" w:lineRule="auto"/>
      <w:jc w:val="center"/>
    </w:pPr>
    <w:rPr>
      <w:szCs w:val="20"/>
      <w:lang w:val="ru-RU" w:eastAsia="ru-RU"/>
    </w:rPr>
  </w:style>
  <w:style w:type="paragraph" w:customStyle="1" w:styleId="StyleVisiontablecellP0A7946E8">
    <w:name w:val="StyleVision table cell_P_0A7946E8"/>
    <w:basedOn w:val="a"/>
    <w:rsid w:val="003A1170"/>
    <w:pPr>
      <w:spacing w:line="276" w:lineRule="auto"/>
      <w:jc w:val="center"/>
    </w:pPr>
    <w:rPr>
      <w:szCs w:val="20"/>
      <w:lang w:val="ru-RU" w:eastAsia="ru-RU"/>
    </w:rPr>
  </w:style>
  <w:style w:type="character" w:customStyle="1" w:styleId="StyleVisiontablerowC06A389C8-paragraphC0895C7A0-textC08C33710">
    <w:name w:val="StyleVision table row_C_06A389C8-paragraph_C_0895C7A0-text_C_08C33710"/>
    <w:basedOn w:val="a0"/>
    <w:rsid w:val="003A1170"/>
    <w:rPr>
      <w:rFonts w:ascii="Arial" w:hAnsi="Arial"/>
      <w:color w:val="808080"/>
      <w:sz w:val="16"/>
      <w:shd w:val="clear" w:color="auto" w:fill="FFFFFF"/>
    </w:rPr>
  </w:style>
  <w:style w:type="character" w:customStyle="1" w:styleId="StyleVisiontablerowC06A389C8-paragraphC0895C7A0-contentC0894E2F0">
    <w:name w:val="StyleVision table row_C_06A389C8-paragraph_C_0895C7A0-content_C_0894E2F0"/>
    <w:basedOn w:val="a0"/>
    <w:rsid w:val="003A1170"/>
    <w:rPr>
      <w:rFonts w:ascii="Arial" w:hAnsi="Arial"/>
      <w:color w:val="000000"/>
      <w:sz w:val="16"/>
      <w:shd w:val="clear" w:color="auto" w:fill="FFFFFF"/>
    </w:rPr>
  </w:style>
  <w:style w:type="character" w:customStyle="1" w:styleId="StyleVisiontablerowC06A389C8-paragraphC0895F818-contentC0895FDE0">
    <w:name w:val="StyleVision table row_C_06A389C8-paragraph_C_0895F818-content_C_0895FDE0"/>
    <w:basedOn w:val="a0"/>
    <w:rsid w:val="003A1170"/>
    <w:rPr>
      <w:rFonts w:ascii="Arial" w:hAnsi="Arial"/>
      <w:color w:val="000000"/>
      <w:sz w:val="16"/>
      <w:shd w:val="clear" w:color="auto" w:fill="FFFFFF"/>
    </w:rPr>
  </w:style>
  <w:style w:type="character" w:customStyle="1" w:styleId="StyleVisiontablerowC0967BFB0">
    <w:name w:val="StyleVision table row_C_0967BFB0"/>
    <w:rsid w:val="00ED0537"/>
    <w:rPr>
      <w:shd w:val="clear" w:color="auto" w:fill="FFFFFF"/>
    </w:rPr>
  </w:style>
  <w:style w:type="character" w:customStyle="1" w:styleId="StyleVisiontablerowC0967BFB0-paragraphC0968B9F8-textC0968C550">
    <w:name w:val="StyleVision table row_C_0967BFB0-paragraph_C_0968B9F8-text_C_0968C550"/>
    <w:basedOn w:val="a0"/>
    <w:rsid w:val="00ED0537"/>
    <w:rPr>
      <w:rFonts w:ascii="Arial" w:hAnsi="Arial"/>
      <w:color w:val="808080"/>
      <w:sz w:val="16"/>
      <w:shd w:val="clear" w:color="auto" w:fill="FFFFFF"/>
    </w:rPr>
  </w:style>
  <w:style w:type="character" w:customStyle="1" w:styleId="StyleVisiontablerowC0967BFB0-paragraphC0968B9F8-contentC0968C6E8">
    <w:name w:val="StyleVision table row_C_0967BFB0-paragraph_C_0968B9F8-content_C_0968C6E8"/>
    <w:basedOn w:val="a0"/>
    <w:rsid w:val="00ED0537"/>
    <w:rPr>
      <w:rFonts w:ascii="Arial" w:hAnsi="Arial"/>
      <w:color w:val="000000"/>
      <w:sz w:val="16"/>
      <w:shd w:val="clear" w:color="auto" w:fill="FFFFFF"/>
    </w:rPr>
  </w:style>
  <w:style w:type="paragraph" w:customStyle="1" w:styleId="StyleVisionp">
    <w:name w:val="StyleVision p"/>
    <w:basedOn w:val="a"/>
    <w:rsid w:val="00ED0537"/>
    <w:pPr>
      <w:spacing w:before="269" w:after="269"/>
    </w:pPr>
    <w:rPr>
      <w:szCs w:val="20"/>
      <w:lang w:val="ru-RU" w:eastAsia="ru-RU"/>
    </w:rPr>
  </w:style>
  <w:style w:type="character" w:customStyle="1" w:styleId="StyleVisiontablerowC0967BFB0-paragraphC0968AD20-contentC0968C118">
    <w:name w:val="StyleVision table row_C_0967BFB0-paragraph_C_0968AD20-content_C_0968C118"/>
    <w:basedOn w:val="a0"/>
    <w:rsid w:val="00ED0537"/>
    <w:rPr>
      <w:rFonts w:ascii="Arial" w:hAnsi="Arial"/>
      <w:color w:val="000000"/>
      <w:sz w:val="16"/>
      <w:shd w:val="clear" w:color="auto" w:fill="FFFFFF"/>
    </w:rPr>
  </w:style>
  <w:style w:type="character" w:customStyle="1" w:styleId="StyleVisiontablerowC0967BFB0-paragraphC09679B18-contentC0967E3D8">
    <w:name w:val="StyleVision table row_C_0967BFB0-paragraph_C_09679B18-content_C_0967E3D8"/>
    <w:basedOn w:val="a0"/>
    <w:rsid w:val="00ED0537"/>
    <w:rPr>
      <w:rFonts w:ascii="Arial" w:hAnsi="Arial"/>
      <w:i/>
      <w:color w:val="000000"/>
      <w:sz w:val="16"/>
      <w:shd w:val="clear" w:color="auto" w:fill="FFFFFF"/>
    </w:rPr>
  </w:style>
  <w:style w:type="character" w:customStyle="1" w:styleId="StyleVisiontablerowC0967BFB0-paragraphC096798D8-hyperlinkC0968BB70-contentC0968BD28">
    <w:name w:val="StyleVision table row_C_0967BFB0-paragraph_C_096798D8-hyperlink_C_0968BB70-content_C_0968BD28"/>
    <w:basedOn w:val="a0"/>
    <w:rsid w:val="00ED0537"/>
    <w:rPr>
      <w:rFonts w:ascii="Arial" w:hAnsi="Arial"/>
      <w:b/>
      <w:color w:val="000000"/>
      <w:sz w:val="16"/>
      <w:u w:val="single"/>
      <w:shd w:val="clear" w:color="auto" w:fill="FFFFFF"/>
    </w:rPr>
  </w:style>
  <w:style w:type="character" w:customStyle="1" w:styleId="StyleVisiontablerowC0967BFB0-paragraphC096798D8-hyperlinkC09685460-contentC09685640">
    <w:name w:val="StyleVision table row_C_0967BFB0-paragraph_C_096798D8-hyperlink_C_09685460-content_C_09685640"/>
    <w:basedOn w:val="a0"/>
    <w:rsid w:val="00ED0537"/>
    <w:rPr>
      <w:rFonts w:ascii="Arial" w:hAnsi="Arial"/>
      <w:b/>
      <w:color w:val="000000"/>
      <w:sz w:val="16"/>
      <w:u w:val="single"/>
      <w:shd w:val="clear" w:color="auto" w:fill="FFFFFF"/>
    </w:rPr>
  </w:style>
  <w:style w:type="character" w:customStyle="1" w:styleId="aff2">
    <w:name w:val="полужирный"/>
    <w:aliases w:val="маркированный,Symbol (Symbol),Слева:  1 см,Выступ:  0,5 см"/>
    <w:uiPriority w:val="99"/>
    <w:rsid w:val="007B3A1C"/>
    <w:rPr>
      <w:b/>
    </w:rPr>
  </w:style>
  <w:style w:type="paragraph" w:styleId="aff3">
    <w:name w:val="endnote text"/>
    <w:basedOn w:val="a"/>
    <w:link w:val="aff4"/>
    <w:uiPriority w:val="99"/>
    <w:semiHidden/>
    <w:unhideWhenUsed/>
    <w:rsid w:val="00B1353C"/>
    <w:rPr>
      <w:sz w:val="20"/>
      <w:szCs w:val="20"/>
    </w:rPr>
  </w:style>
  <w:style w:type="character" w:customStyle="1" w:styleId="aff4">
    <w:name w:val="Текст концевой сноски Знак"/>
    <w:basedOn w:val="a0"/>
    <w:link w:val="aff3"/>
    <w:uiPriority w:val="99"/>
    <w:semiHidden/>
    <w:rsid w:val="00B1353C"/>
    <w:rPr>
      <w:rFonts w:ascii="Times New Roman" w:eastAsia="Times New Roman" w:hAnsi="Times New Roman" w:cs="Times New Roman"/>
      <w:sz w:val="20"/>
      <w:szCs w:val="20"/>
      <w:lang w:val="en-US"/>
    </w:rPr>
  </w:style>
  <w:style w:type="character" w:styleId="aff5">
    <w:name w:val="endnote reference"/>
    <w:basedOn w:val="a0"/>
    <w:uiPriority w:val="99"/>
    <w:semiHidden/>
    <w:unhideWhenUsed/>
    <w:rsid w:val="00B1353C"/>
    <w:rPr>
      <w:vertAlign w:val="superscript"/>
    </w:rPr>
  </w:style>
  <w:style w:type="paragraph" w:customStyle="1" w:styleId="TableText">
    <w:name w:val="Table Text"/>
    <w:basedOn w:val="a"/>
    <w:link w:val="TableTextChar"/>
    <w:autoRedefine/>
    <w:qFormat/>
    <w:rsid w:val="00F15348"/>
    <w:pPr>
      <w:spacing w:line="276" w:lineRule="auto"/>
    </w:pPr>
    <w:rPr>
      <w:rFonts w:ascii="Calibri" w:eastAsia="Calibri" w:hAnsi="Calibri"/>
      <w:sz w:val="22"/>
      <w:szCs w:val="22"/>
    </w:rPr>
  </w:style>
  <w:style w:type="character" w:customStyle="1" w:styleId="TableTextChar">
    <w:name w:val="Table Text Char"/>
    <w:link w:val="TableText"/>
    <w:rsid w:val="00F15348"/>
    <w:rPr>
      <w:rFonts w:ascii="Calibri" w:eastAsia="Calibri" w:hAnsi="Calibri" w:cs="Times New Roman"/>
    </w:rPr>
  </w:style>
  <w:style w:type="paragraph" w:styleId="aff6">
    <w:name w:val="Revision"/>
    <w:hidden/>
    <w:uiPriority w:val="99"/>
    <w:semiHidden/>
    <w:rsid w:val="00B5758B"/>
    <w:pPr>
      <w:spacing w:after="0" w:line="240" w:lineRule="auto"/>
    </w:pPr>
    <w:rPr>
      <w:rFonts w:ascii="Times New Roman" w:eastAsia="Times New Roman" w:hAnsi="Times New Roman" w:cs="Times New Roman"/>
      <w:sz w:val="24"/>
      <w:szCs w:val="24"/>
      <w:lang w:val="en-US"/>
    </w:rPr>
  </w:style>
  <w:style w:type="character" w:customStyle="1" w:styleId="StyleVisiontablerowC0BE4F9E8-paragraphC0E559A60-contentC09080C88">
    <w:name w:val="StyleVision table row_C_0BE4F9E8-paragraph_C_0E559A60-content_C_09080C88"/>
    <w:basedOn w:val="a0"/>
    <w:rsid w:val="00B0014E"/>
    <w:rPr>
      <w:rFonts w:ascii="Arial" w:hAnsi="Arial"/>
      <w:i/>
      <w:color w:val="000000"/>
      <w:sz w:val="16"/>
      <w:shd w:val="clear" w:color="auto" w:fill="FFFFFF"/>
    </w:rPr>
  </w:style>
  <w:style w:type="paragraph" w:styleId="41">
    <w:name w:val="toc 4"/>
    <w:basedOn w:val="a"/>
    <w:next w:val="a"/>
    <w:autoRedefine/>
    <w:uiPriority w:val="39"/>
    <w:unhideWhenUsed/>
    <w:rsid w:val="00494F91"/>
    <w:pPr>
      <w:spacing w:after="100" w:line="276" w:lineRule="auto"/>
      <w:ind w:left="660"/>
    </w:pPr>
    <w:rPr>
      <w:rFonts w:asciiTheme="minorHAnsi" w:eastAsiaTheme="minorEastAsia" w:hAnsiTheme="minorHAnsi" w:cstheme="minorBidi"/>
      <w:sz w:val="22"/>
      <w:szCs w:val="22"/>
      <w:lang w:val="ru-RU" w:eastAsia="ru-RU"/>
    </w:rPr>
  </w:style>
  <w:style w:type="paragraph" w:styleId="51">
    <w:name w:val="toc 5"/>
    <w:basedOn w:val="a"/>
    <w:next w:val="a"/>
    <w:autoRedefine/>
    <w:uiPriority w:val="39"/>
    <w:unhideWhenUsed/>
    <w:rsid w:val="00494F91"/>
    <w:pPr>
      <w:spacing w:after="100" w:line="276" w:lineRule="auto"/>
      <w:ind w:left="880"/>
    </w:pPr>
    <w:rPr>
      <w:rFonts w:asciiTheme="minorHAnsi" w:eastAsiaTheme="minorEastAsia" w:hAnsiTheme="minorHAnsi" w:cstheme="minorBidi"/>
      <w:sz w:val="22"/>
      <w:szCs w:val="22"/>
      <w:lang w:val="ru-RU" w:eastAsia="ru-RU"/>
    </w:rPr>
  </w:style>
  <w:style w:type="paragraph" w:styleId="61">
    <w:name w:val="toc 6"/>
    <w:basedOn w:val="a"/>
    <w:next w:val="a"/>
    <w:autoRedefine/>
    <w:uiPriority w:val="39"/>
    <w:unhideWhenUsed/>
    <w:rsid w:val="00494F91"/>
    <w:pPr>
      <w:spacing w:after="100" w:line="276" w:lineRule="auto"/>
      <w:ind w:left="1100"/>
    </w:pPr>
    <w:rPr>
      <w:rFonts w:asciiTheme="minorHAnsi" w:eastAsiaTheme="minorEastAsia" w:hAnsiTheme="minorHAnsi" w:cstheme="minorBidi"/>
      <w:sz w:val="22"/>
      <w:szCs w:val="22"/>
      <w:lang w:val="ru-RU" w:eastAsia="ru-RU"/>
    </w:rPr>
  </w:style>
  <w:style w:type="paragraph" w:styleId="71">
    <w:name w:val="toc 7"/>
    <w:basedOn w:val="a"/>
    <w:next w:val="a"/>
    <w:autoRedefine/>
    <w:uiPriority w:val="39"/>
    <w:unhideWhenUsed/>
    <w:rsid w:val="00494F91"/>
    <w:pPr>
      <w:spacing w:after="100" w:line="276" w:lineRule="auto"/>
      <w:ind w:left="1320"/>
    </w:pPr>
    <w:rPr>
      <w:rFonts w:asciiTheme="minorHAnsi" w:eastAsiaTheme="minorEastAsia" w:hAnsiTheme="minorHAnsi" w:cstheme="minorBidi"/>
      <w:sz w:val="22"/>
      <w:szCs w:val="22"/>
      <w:lang w:val="ru-RU" w:eastAsia="ru-RU"/>
    </w:rPr>
  </w:style>
  <w:style w:type="paragraph" w:styleId="81">
    <w:name w:val="toc 8"/>
    <w:basedOn w:val="a"/>
    <w:next w:val="a"/>
    <w:autoRedefine/>
    <w:uiPriority w:val="39"/>
    <w:unhideWhenUsed/>
    <w:rsid w:val="00494F91"/>
    <w:pPr>
      <w:spacing w:after="100" w:line="276" w:lineRule="auto"/>
      <w:ind w:left="1540"/>
    </w:pPr>
    <w:rPr>
      <w:rFonts w:asciiTheme="minorHAnsi" w:eastAsiaTheme="minorEastAsia" w:hAnsiTheme="minorHAnsi" w:cstheme="minorBidi"/>
      <w:sz w:val="22"/>
      <w:szCs w:val="22"/>
      <w:lang w:val="ru-RU" w:eastAsia="ru-RU"/>
    </w:rPr>
  </w:style>
  <w:style w:type="paragraph" w:styleId="91">
    <w:name w:val="toc 9"/>
    <w:basedOn w:val="a"/>
    <w:next w:val="a"/>
    <w:autoRedefine/>
    <w:uiPriority w:val="39"/>
    <w:unhideWhenUsed/>
    <w:rsid w:val="00494F91"/>
    <w:pPr>
      <w:spacing w:after="100" w:line="276" w:lineRule="auto"/>
      <w:ind w:left="1760"/>
    </w:pPr>
    <w:rPr>
      <w:rFonts w:asciiTheme="minorHAnsi" w:eastAsiaTheme="minorEastAsia" w:hAnsiTheme="minorHAnsi" w:cstheme="minorBidi"/>
      <w:sz w:val="22"/>
      <w:szCs w:val="22"/>
      <w:lang w:val="ru-RU" w:eastAsia="ru-RU"/>
    </w:rPr>
  </w:style>
  <w:style w:type="character" w:customStyle="1" w:styleId="StyleVisiontablerowC0BEB74C8-paragraphC0E559280-contentC090804A8">
    <w:name w:val="StyleVision table row_C_0BEB74C8-paragraph_C_0E559280-content_C_090804A8"/>
    <w:basedOn w:val="a0"/>
    <w:rsid w:val="000B440C"/>
    <w:rPr>
      <w:rFonts w:ascii="Arial" w:hAnsi="Arial"/>
      <w:color w:val="000000"/>
      <w:sz w:val="16"/>
      <w:shd w:val="clear" w:color="auto" w:fill="FFFFFF"/>
    </w:rPr>
  </w:style>
  <w:style w:type="character" w:customStyle="1" w:styleId="StyleVisiontablerowC0BE78CC0-paragraphC0BEAFC68-contentC09081D28">
    <w:name w:val="StyleVision table row_C_0BE78CC0-paragraph_C_0BEAFC68-content_C_09081D28"/>
    <w:basedOn w:val="a0"/>
    <w:rsid w:val="00AC4732"/>
    <w:rPr>
      <w:rFonts w:ascii="Arial" w:hAnsi="Arial"/>
      <w:color w:val="000000"/>
      <w:sz w:val="16"/>
      <w:shd w:val="clear" w:color="auto" w:fill="FFFFFF"/>
    </w:rPr>
  </w:style>
  <w:style w:type="paragraph" w:customStyle="1" w:styleId="NF">
    <w:name w:val="NF_МногоУровневыйМаркированныйСписок"/>
    <w:basedOn w:val="a"/>
    <w:uiPriority w:val="99"/>
    <w:rsid w:val="005F5DDB"/>
    <w:pPr>
      <w:numPr>
        <w:numId w:val="2"/>
      </w:numPr>
      <w:jc w:val="both"/>
    </w:pPr>
    <w:rPr>
      <w:rFonts w:ascii="Arial" w:hAnsi="Arial"/>
      <w:sz w:val="20"/>
      <w:lang w:val="ru-RU" w:eastAsia="ru-RU"/>
    </w:rPr>
  </w:style>
  <w:style w:type="character" w:styleId="aff7">
    <w:name w:val="Book Title"/>
    <w:basedOn w:val="a0"/>
    <w:uiPriority w:val="33"/>
    <w:qFormat/>
    <w:rsid w:val="00862E50"/>
    <w:rPr>
      <w:b/>
      <w:bCs/>
      <w:smallCaps/>
      <w:spacing w:val="5"/>
    </w:rPr>
  </w:style>
  <w:style w:type="paragraph" w:customStyle="1" w:styleId="NF1">
    <w:name w:val="NF_Стиль для наименования таблиц"/>
    <w:basedOn w:val="a"/>
    <w:rsid w:val="00A40238"/>
    <w:pPr>
      <w:keepNext/>
      <w:spacing w:before="60" w:after="60"/>
      <w:jc w:val="right"/>
    </w:pPr>
    <w:rPr>
      <w:rFonts w:ascii="Arial" w:hAnsi="Arial"/>
      <w:sz w:val="18"/>
      <w:szCs w:val="20"/>
      <w:lang w:val="ru-RU" w:eastAsia="ru-RU"/>
    </w:rPr>
  </w:style>
  <w:style w:type="paragraph" w:customStyle="1" w:styleId="NF2">
    <w:name w:val="NF_Заголовок без уровня"/>
    <w:next w:val="a"/>
    <w:uiPriority w:val="99"/>
    <w:rsid w:val="00030563"/>
    <w:pPr>
      <w:spacing w:before="100" w:after="60" w:line="240" w:lineRule="auto"/>
    </w:pPr>
    <w:rPr>
      <w:rFonts w:ascii="Arial" w:eastAsia="Calibri" w:hAnsi="Arial" w:cs="Arial"/>
      <w:b/>
      <w:sz w:val="32"/>
      <w:szCs w:val="32"/>
    </w:rPr>
  </w:style>
  <w:style w:type="paragraph" w:customStyle="1" w:styleId="NF3">
    <w:name w:val="NF_Таблица_текст"/>
    <w:basedOn w:val="a"/>
    <w:link w:val="NF4"/>
    <w:uiPriority w:val="99"/>
    <w:rsid w:val="00030563"/>
    <w:pPr>
      <w:widowControl w:val="0"/>
      <w:ind w:left="57"/>
    </w:pPr>
    <w:rPr>
      <w:rFonts w:ascii="Arial" w:hAnsi="Arial"/>
      <w:sz w:val="20"/>
      <w:lang w:val="ru-RU" w:eastAsia="ru-RU"/>
    </w:rPr>
  </w:style>
  <w:style w:type="character" w:customStyle="1" w:styleId="NF4">
    <w:name w:val="NF_Таблица_текст Знак"/>
    <w:basedOn w:val="a0"/>
    <w:link w:val="NF3"/>
    <w:uiPriority w:val="99"/>
    <w:locked/>
    <w:rsid w:val="00030563"/>
    <w:rPr>
      <w:rFonts w:ascii="Arial" w:eastAsia="Times New Roman" w:hAnsi="Arial" w:cs="Times New Roman"/>
      <w:sz w:val="20"/>
      <w:szCs w:val="24"/>
      <w:lang w:eastAsia="ru-RU"/>
    </w:rPr>
  </w:style>
  <w:style w:type="paragraph" w:customStyle="1" w:styleId="NF5">
    <w:name w:val="NF_Таблица_заголовок"/>
    <w:basedOn w:val="a"/>
    <w:link w:val="NF6"/>
    <w:uiPriority w:val="99"/>
    <w:rsid w:val="00030563"/>
    <w:pPr>
      <w:keepNext/>
      <w:keepLines/>
      <w:shd w:val="pct20" w:color="auto" w:fill="auto"/>
      <w:contextualSpacing/>
      <w:jc w:val="center"/>
    </w:pPr>
    <w:rPr>
      <w:rFonts w:ascii="Arial" w:hAnsi="Arial"/>
      <w:b/>
      <w:sz w:val="20"/>
      <w:lang w:val="ru-RU" w:eastAsia="ru-RU"/>
    </w:rPr>
  </w:style>
  <w:style w:type="character" w:customStyle="1" w:styleId="NF6">
    <w:name w:val="NF_Таблица_заголовок Знак"/>
    <w:basedOn w:val="a0"/>
    <w:link w:val="NF5"/>
    <w:uiPriority w:val="99"/>
    <w:locked/>
    <w:rsid w:val="00030563"/>
    <w:rPr>
      <w:rFonts w:ascii="Arial" w:eastAsia="Times New Roman" w:hAnsi="Arial" w:cs="Times New Roman"/>
      <w:b/>
      <w:sz w:val="20"/>
      <w:szCs w:val="24"/>
      <w:shd w:val="pct20" w:color="auto" w:fill="auto"/>
      <w:lang w:eastAsia="ru-RU"/>
    </w:rPr>
  </w:style>
  <w:style w:type="paragraph" w:customStyle="1" w:styleId="NF7">
    <w:name w:val="NF_Обычный с отступом"/>
    <w:basedOn w:val="a"/>
    <w:qFormat/>
    <w:rsid w:val="00D46352"/>
    <w:pPr>
      <w:spacing w:before="120"/>
    </w:pPr>
    <w:rPr>
      <w:lang w:val="ru-RU" w:eastAsia="ru-RU"/>
    </w:rPr>
  </w:style>
  <w:style w:type="paragraph" w:customStyle="1" w:styleId="NF8">
    <w:name w:val="NF_Стиль для наименования рисунков"/>
    <w:basedOn w:val="a"/>
    <w:rsid w:val="00DD081E"/>
    <w:pPr>
      <w:spacing w:before="60" w:after="60"/>
      <w:jc w:val="center"/>
    </w:pPr>
    <w:rPr>
      <w:rFonts w:ascii="Arial" w:hAnsi="Arial"/>
      <w:sz w:val="18"/>
      <w:szCs w:val="20"/>
      <w:lang w:val="ru-RU" w:eastAsia="ru-RU"/>
    </w:rPr>
  </w:style>
  <w:style w:type="paragraph" w:customStyle="1" w:styleId="NF0">
    <w:name w:val="NF_Нумерованный_Многоуровневый_список"/>
    <w:qFormat/>
    <w:rsid w:val="00367505"/>
    <w:pPr>
      <w:numPr>
        <w:numId w:val="3"/>
      </w:numPr>
      <w:spacing w:after="0" w:line="240" w:lineRule="auto"/>
    </w:pPr>
    <w:rPr>
      <w:rFonts w:ascii="Arial" w:eastAsia="Calibri" w:hAnsi="Arial" w:cs="Arial"/>
      <w:color w:val="000000"/>
      <w:sz w:val="20"/>
    </w:rPr>
  </w:style>
  <w:style w:type="paragraph" w:customStyle="1" w:styleId="243">
    <w:name w:val="ВТБ24 Обычный"/>
    <w:basedOn w:val="a"/>
    <w:link w:val="244"/>
    <w:qFormat/>
    <w:rsid w:val="00C272FC"/>
    <w:pPr>
      <w:tabs>
        <w:tab w:val="left" w:pos="284"/>
        <w:tab w:val="left" w:pos="425"/>
        <w:tab w:val="left" w:pos="567"/>
        <w:tab w:val="left" w:pos="709"/>
        <w:tab w:val="left" w:pos="851"/>
        <w:tab w:val="left" w:pos="992"/>
        <w:tab w:val="left" w:pos="1134"/>
        <w:tab w:val="left" w:pos="1276"/>
      </w:tabs>
      <w:spacing w:before="120" w:after="120"/>
      <w:jc w:val="both"/>
    </w:pPr>
    <w:rPr>
      <w:rFonts w:ascii="Arial" w:hAnsi="Arial"/>
      <w:sz w:val="20"/>
      <w:lang w:val="ru-RU"/>
    </w:rPr>
  </w:style>
  <w:style w:type="paragraph" w:customStyle="1" w:styleId="245">
    <w:name w:val="ВТБ24 Основной текст"/>
    <w:basedOn w:val="243"/>
    <w:link w:val="246"/>
    <w:qFormat/>
    <w:rsid w:val="00C272FC"/>
    <w:pPr>
      <w:ind w:left="284"/>
    </w:pPr>
  </w:style>
  <w:style w:type="character" w:customStyle="1" w:styleId="244">
    <w:name w:val="ВТБ24 Обычный Знак"/>
    <w:basedOn w:val="a0"/>
    <w:link w:val="243"/>
    <w:rsid w:val="00C272FC"/>
    <w:rPr>
      <w:rFonts w:ascii="Arial" w:eastAsia="Times New Roman" w:hAnsi="Arial" w:cs="Times New Roman"/>
      <w:sz w:val="20"/>
      <w:szCs w:val="24"/>
    </w:rPr>
  </w:style>
  <w:style w:type="character" w:customStyle="1" w:styleId="246">
    <w:name w:val="ВТБ24 Основной текст Знак"/>
    <w:basedOn w:val="244"/>
    <w:link w:val="245"/>
    <w:rsid w:val="00C272FC"/>
    <w:rPr>
      <w:rFonts w:ascii="Arial" w:eastAsia="Times New Roman" w:hAnsi="Arial" w:cs="Times New Roman"/>
      <w:sz w:val="20"/>
      <w:szCs w:val="24"/>
    </w:rPr>
  </w:style>
  <w:style w:type="paragraph" w:customStyle="1" w:styleId="247">
    <w:name w:val="ВТБ24 Подраздел"/>
    <w:basedOn w:val="243"/>
    <w:qFormat/>
    <w:rsid w:val="00C272FC"/>
    <w:pPr>
      <w:keepNext/>
      <w:spacing w:after="60"/>
    </w:pPr>
    <w:rPr>
      <w:rFonts w:eastAsiaTheme="majorEastAsia"/>
      <w:b/>
    </w:rPr>
  </w:style>
  <w:style w:type="paragraph" w:customStyle="1" w:styleId="24">
    <w:name w:val="ВТБ24 Нумерованный"/>
    <w:basedOn w:val="245"/>
    <w:rsid w:val="00C272FC"/>
    <w:pPr>
      <w:numPr>
        <w:numId w:val="4"/>
      </w:numPr>
      <w:spacing w:before="60" w:after="60"/>
      <w:ind w:left="360"/>
    </w:pPr>
  </w:style>
  <w:style w:type="paragraph" w:customStyle="1" w:styleId="248">
    <w:name w:val="ВТБ24 Таблица_"/>
    <w:basedOn w:val="243"/>
    <w:qFormat/>
    <w:rsid w:val="00C272FC"/>
    <w:pPr>
      <w:spacing w:before="40" w:after="40"/>
      <w:contextualSpacing/>
    </w:pPr>
    <w:rPr>
      <w:sz w:val="19"/>
    </w:rPr>
  </w:style>
  <w:style w:type="paragraph" w:customStyle="1" w:styleId="249">
    <w:name w:val="ВТБ24 Таблица заголовок"/>
    <w:basedOn w:val="248"/>
    <w:qFormat/>
    <w:rsid w:val="00C272FC"/>
    <w:pPr>
      <w:keepNext/>
      <w:keepLines/>
      <w:jc w:val="center"/>
    </w:pPr>
    <w:rPr>
      <w:b/>
      <w:sz w:val="20"/>
    </w:rPr>
  </w:style>
  <w:style w:type="character" w:customStyle="1" w:styleId="StyleVisiontablerowC0A20BF50-paragraphC0CC49800-contentC08591328">
    <w:name w:val="StyleVision table row_C_0A20BF50-paragraph_C_0CC49800-content_C_08591328"/>
    <w:basedOn w:val="a0"/>
    <w:rsid w:val="00105C21"/>
    <w:rPr>
      <w:rFonts w:ascii="Arial" w:hAnsi="Arial"/>
      <w:color w:val="000000"/>
      <w:sz w:val="16"/>
      <w:shd w:val="clear" w:color="auto" w:fill="FFFFFF"/>
    </w:rPr>
  </w:style>
  <w:style w:type="character" w:customStyle="1" w:styleId="normaltextrun">
    <w:name w:val="normaltextrun"/>
    <w:basedOn w:val="a0"/>
    <w:rsid w:val="002C76D6"/>
  </w:style>
  <w:style w:type="character" w:customStyle="1" w:styleId="StyleVisiontablerowC0A20BF50-paragraphC0CC49800-textC0CC49860">
    <w:name w:val="StyleVision table row_C_0A20BF50-paragraph_C_0CC49800-text_C_0CC49860"/>
    <w:basedOn w:val="a0"/>
    <w:rsid w:val="009F60B1"/>
    <w:rPr>
      <w:rFonts w:ascii="Arial" w:hAnsi="Arial"/>
      <w:color w:val="808080"/>
      <w:sz w:val="16"/>
      <w:shd w:val="clear" w:color="auto" w:fill="FFFFFF"/>
    </w:rPr>
  </w:style>
  <w:style w:type="paragraph" w:styleId="aff8">
    <w:name w:val="Body Text"/>
    <w:basedOn w:val="a"/>
    <w:link w:val="aff9"/>
    <w:uiPriority w:val="99"/>
    <w:semiHidden/>
    <w:unhideWhenUsed/>
    <w:rsid w:val="00395138"/>
    <w:pPr>
      <w:jc w:val="both"/>
    </w:pPr>
    <w:rPr>
      <w:rFonts w:eastAsiaTheme="minorHAnsi"/>
      <w:sz w:val="20"/>
      <w:szCs w:val="20"/>
      <w:lang w:val="ru-RU" w:eastAsia="ru-RU"/>
    </w:rPr>
  </w:style>
  <w:style w:type="character" w:customStyle="1" w:styleId="aff9">
    <w:name w:val="Основной текст Знак"/>
    <w:basedOn w:val="a0"/>
    <w:link w:val="aff8"/>
    <w:uiPriority w:val="99"/>
    <w:semiHidden/>
    <w:rsid w:val="00395138"/>
    <w:rPr>
      <w:rFonts w:ascii="Times New Roman" w:hAnsi="Times New Roman" w:cs="Times New Roman"/>
      <w:sz w:val="20"/>
      <w:szCs w:val="20"/>
      <w:lang w:eastAsia="ru-RU"/>
    </w:rPr>
  </w:style>
  <w:style w:type="character" w:customStyle="1" w:styleId="affa">
    <w:name w:val="Обычный без отступа Знак"/>
    <w:basedOn w:val="a0"/>
    <w:link w:val="affb"/>
    <w:locked/>
    <w:rsid w:val="00395138"/>
    <w:rPr>
      <w:rFonts w:ascii="Arial Unicode MS" w:eastAsia="Arial Unicode MS" w:hAnsi="Arial Unicode MS" w:cs="Arial Unicode MS"/>
    </w:rPr>
  </w:style>
  <w:style w:type="paragraph" w:customStyle="1" w:styleId="affb">
    <w:name w:val="Обычный без отступа"/>
    <w:basedOn w:val="a"/>
    <w:link w:val="affa"/>
    <w:rsid w:val="00395138"/>
    <w:pPr>
      <w:jc w:val="both"/>
    </w:pPr>
    <w:rPr>
      <w:rFonts w:ascii="Arial Unicode MS" w:eastAsia="Arial Unicode MS" w:hAnsi="Arial Unicode MS" w:cs="Arial Unicode MS"/>
      <w:sz w:val="22"/>
      <w:szCs w:val="22"/>
      <w:lang w:val="ru-RU"/>
    </w:rPr>
  </w:style>
  <w:style w:type="character" w:customStyle="1" w:styleId="StyleVisiontablerowC0AD3B060-paragraphC0AD51A08-contentC0AD4EF88">
    <w:name w:val="StyleVision table row_C_0AD3B060-paragraph_C_0AD51A08-content_C_0AD4EF88"/>
    <w:basedOn w:val="a0"/>
    <w:rsid w:val="00AF05F0"/>
    <w:rPr>
      <w:rFonts w:ascii="Arial" w:hAnsi="Arial"/>
      <w:color w:val="000000"/>
      <w:sz w:val="16"/>
      <w:shd w:val="clear" w:color="auto" w:fill="FFFFFF"/>
    </w:rPr>
  </w:style>
  <w:style w:type="paragraph" w:styleId="affc">
    <w:name w:val="Normal (Web)"/>
    <w:basedOn w:val="a"/>
    <w:uiPriority w:val="99"/>
    <w:unhideWhenUsed/>
    <w:rsid w:val="00BC3FD6"/>
    <w:pPr>
      <w:spacing w:before="100" w:beforeAutospacing="1" w:after="100" w:afterAutospacing="1"/>
    </w:pPr>
    <w:rPr>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75186">
      <w:bodyDiv w:val="1"/>
      <w:marLeft w:val="0"/>
      <w:marRight w:val="0"/>
      <w:marTop w:val="0"/>
      <w:marBottom w:val="0"/>
      <w:divBdr>
        <w:top w:val="none" w:sz="0" w:space="0" w:color="auto"/>
        <w:left w:val="none" w:sz="0" w:space="0" w:color="auto"/>
        <w:bottom w:val="none" w:sz="0" w:space="0" w:color="auto"/>
        <w:right w:val="none" w:sz="0" w:space="0" w:color="auto"/>
      </w:divBdr>
    </w:div>
    <w:div w:id="198057386">
      <w:bodyDiv w:val="1"/>
      <w:marLeft w:val="0"/>
      <w:marRight w:val="0"/>
      <w:marTop w:val="0"/>
      <w:marBottom w:val="0"/>
      <w:divBdr>
        <w:top w:val="none" w:sz="0" w:space="0" w:color="auto"/>
        <w:left w:val="none" w:sz="0" w:space="0" w:color="auto"/>
        <w:bottom w:val="none" w:sz="0" w:space="0" w:color="auto"/>
        <w:right w:val="none" w:sz="0" w:space="0" w:color="auto"/>
      </w:divBdr>
    </w:div>
    <w:div w:id="377827082">
      <w:bodyDiv w:val="1"/>
      <w:marLeft w:val="0"/>
      <w:marRight w:val="0"/>
      <w:marTop w:val="0"/>
      <w:marBottom w:val="0"/>
      <w:divBdr>
        <w:top w:val="none" w:sz="0" w:space="0" w:color="auto"/>
        <w:left w:val="none" w:sz="0" w:space="0" w:color="auto"/>
        <w:bottom w:val="none" w:sz="0" w:space="0" w:color="auto"/>
        <w:right w:val="none" w:sz="0" w:space="0" w:color="auto"/>
      </w:divBdr>
    </w:div>
    <w:div w:id="399181200">
      <w:bodyDiv w:val="1"/>
      <w:marLeft w:val="0"/>
      <w:marRight w:val="0"/>
      <w:marTop w:val="0"/>
      <w:marBottom w:val="0"/>
      <w:divBdr>
        <w:top w:val="none" w:sz="0" w:space="0" w:color="auto"/>
        <w:left w:val="none" w:sz="0" w:space="0" w:color="auto"/>
        <w:bottom w:val="none" w:sz="0" w:space="0" w:color="auto"/>
        <w:right w:val="none" w:sz="0" w:space="0" w:color="auto"/>
      </w:divBdr>
    </w:div>
    <w:div w:id="407459403">
      <w:bodyDiv w:val="1"/>
      <w:marLeft w:val="0"/>
      <w:marRight w:val="0"/>
      <w:marTop w:val="0"/>
      <w:marBottom w:val="0"/>
      <w:divBdr>
        <w:top w:val="none" w:sz="0" w:space="0" w:color="auto"/>
        <w:left w:val="none" w:sz="0" w:space="0" w:color="auto"/>
        <w:bottom w:val="none" w:sz="0" w:space="0" w:color="auto"/>
        <w:right w:val="none" w:sz="0" w:space="0" w:color="auto"/>
      </w:divBdr>
    </w:div>
    <w:div w:id="414936875">
      <w:bodyDiv w:val="1"/>
      <w:marLeft w:val="0"/>
      <w:marRight w:val="0"/>
      <w:marTop w:val="0"/>
      <w:marBottom w:val="0"/>
      <w:divBdr>
        <w:top w:val="none" w:sz="0" w:space="0" w:color="auto"/>
        <w:left w:val="none" w:sz="0" w:space="0" w:color="auto"/>
        <w:bottom w:val="none" w:sz="0" w:space="0" w:color="auto"/>
        <w:right w:val="none" w:sz="0" w:space="0" w:color="auto"/>
      </w:divBdr>
    </w:div>
    <w:div w:id="790785753">
      <w:bodyDiv w:val="1"/>
      <w:marLeft w:val="0"/>
      <w:marRight w:val="0"/>
      <w:marTop w:val="0"/>
      <w:marBottom w:val="0"/>
      <w:divBdr>
        <w:top w:val="none" w:sz="0" w:space="0" w:color="auto"/>
        <w:left w:val="none" w:sz="0" w:space="0" w:color="auto"/>
        <w:bottom w:val="none" w:sz="0" w:space="0" w:color="auto"/>
        <w:right w:val="none" w:sz="0" w:space="0" w:color="auto"/>
      </w:divBdr>
    </w:div>
    <w:div w:id="848636374">
      <w:bodyDiv w:val="1"/>
      <w:marLeft w:val="0"/>
      <w:marRight w:val="0"/>
      <w:marTop w:val="0"/>
      <w:marBottom w:val="0"/>
      <w:divBdr>
        <w:top w:val="none" w:sz="0" w:space="0" w:color="auto"/>
        <w:left w:val="none" w:sz="0" w:space="0" w:color="auto"/>
        <w:bottom w:val="none" w:sz="0" w:space="0" w:color="auto"/>
        <w:right w:val="none" w:sz="0" w:space="0" w:color="auto"/>
      </w:divBdr>
    </w:div>
    <w:div w:id="984243195">
      <w:bodyDiv w:val="1"/>
      <w:marLeft w:val="0"/>
      <w:marRight w:val="0"/>
      <w:marTop w:val="0"/>
      <w:marBottom w:val="0"/>
      <w:divBdr>
        <w:top w:val="none" w:sz="0" w:space="0" w:color="auto"/>
        <w:left w:val="none" w:sz="0" w:space="0" w:color="auto"/>
        <w:bottom w:val="none" w:sz="0" w:space="0" w:color="auto"/>
        <w:right w:val="none" w:sz="0" w:space="0" w:color="auto"/>
      </w:divBdr>
    </w:div>
    <w:div w:id="1094323404">
      <w:bodyDiv w:val="1"/>
      <w:marLeft w:val="0"/>
      <w:marRight w:val="0"/>
      <w:marTop w:val="0"/>
      <w:marBottom w:val="0"/>
      <w:divBdr>
        <w:top w:val="none" w:sz="0" w:space="0" w:color="auto"/>
        <w:left w:val="none" w:sz="0" w:space="0" w:color="auto"/>
        <w:bottom w:val="none" w:sz="0" w:space="0" w:color="auto"/>
        <w:right w:val="none" w:sz="0" w:space="0" w:color="auto"/>
      </w:divBdr>
    </w:div>
    <w:div w:id="1125076508">
      <w:bodyDiv w:val="1"/>
      <w:marLeft w:val="0"/>
      <w:marRight w:val="0"/>
      <w:marTop w:val="0"/>
      <w:marBottom w:val="0"/>
      <w:divBdr>
        <w:top w:val="none" w:sz="0" w:space="0" w:color="auto"/>
        <w:left w:val="none" w:sz="0" w:space="0" w:color="auto"/>
        <w:bottom w:val="none" w:sz="0" w:space="0" w:color="auto"/>
        <w:right w:val="none" w:sz="0" w:space="0" w:color="auto"/>
      </w:divBdr>
    </w:div>
    <w:div w:id="1147287006">
      <w:bodyDiv w:val="1"/>
      <w:marLeft w:val="0"/>
      <w:marRight w:val="0"/>
      <w:marTop w:val="0"/>
      <w:marBottom w:val="0"/>
      <w:divBdr>
        <w:top w:val="none" w:sz="0" w:space="0" w:color="auto"/>
        <w:left w:val="none" w:sz="0" w:space="0" w:color="auto"/>
        <w:bottom w:val="none" w:sz="0" w:space="0" w:color="auto"/>
        <w:right w:val="none" w:sz="0" w:space="0" w:color="auto"/>
      </w:divBdr>
    </w:div>
    <w:div w:id="1178616488">
      <w:bodyDiv w:val="1"/>
      <w:marLeft w:val="0"/>
      <w:marRight w:val="0"/>
      <w:marTop w:val="0"/>
      <w:marBottom w:val="0"/>
      <w:divBdr>
        <w:top w:val="none" w:sz="0" w:space="0" w:color="auto"/>
        <w:left w:val="none" w:sz="0" w:space="0" w:color="auto"/>
        <w:bottom w:val="none" w:sz="0" w:space="0" w:color="auto"/>
        <w:right w:val="none" w:sz="0" w:space="0" w:color="auto"/>
      </w:divBdr>
    </w:div>
    <w:div w:id="1200123598">
      <w:bodyDiv w:val="1"/>
      <w:marLeft w:val="0"/>
      <w:marRight w:val="0"/>
      <w:marTop w:val="0"/>
      <w:marBottom w:val="0"/>
      <w:divBdr>
        <w:top w:val="none" w:sz="0" w:space="0" w:color="auto"/>
        <w:left w:val="none" w:sz="0" w:space="0" w:color="auto"/>
        <w:bottom w:val="none" w:sz="0" w:space="0" w:color="auto"/>
        <w:right w:val="none" w:sz="0" w:space="0" w:color="auto"/>
      </w:divBdr>
    </w:div>
    <w:div w:id="1254976040">
      <w:bodyDiv w:val="1"/>
      <w:marLeft w:val="0"/>
      <w:marRight w:val="0"/>
      <w:marTop w:val="0"/>
      <w:marBottom w:val="0"/>
      <w:divBdr>
        <w:top w:val="none" w:sz="0" w:space="0" w:color="auto"/>
        <w:left w:val="none" w:sz="0" w:space="0" w:color="auto"/>
        <w:bottom w:val="none" w:sz="0" w:space="0" w:color="auto"/>
        <w:right w:val="none" w:sz="0" w:space="0" w:color="auto"/>
      </w:divBdr>
    </w:div>
    <w:div w:id="1356733512">
      <w:bodyDiv w:val="1"/>
      <w:marLeft w:val="0"/>
      <w:marRight w:val="0"/>
      <w:marTop w:val="0"/>
      <w:marBottom w:val="0"/>
      <w:divBdr>
        <w:top w:val="none" w:sz="0" w:space="0" w:color="auto"/>
        <w:left w:val="none" w:sz="0" w:space="0" w:color="auto"/>
        <w:bottom w:val="none" w:sz="0" w:space="0" w:color="auto"/>
        <w:right w:val="none" w:sz="0" w:space="0" w:color="auto"/>
      </w:divBdr>
    </w:div>
    <w:div w:id="1444223214">
      <w:bodyDiv w:val="1"/>
      <w:marLeft w:val="0"/>
      <w:marRight w:val="0"/>
      <w:marTop w:val="0"/>
      <w:marBottom w:val="0"/>
      <w:divBdr>
        <w:top w:val="none" w:sz="0" w:space="0" w:color="auto"/>
        <w:left w:val="none" w:sz="0" w:space="0" w:color="auto"/>
        <w:bottom w:val="none" w:sz="0" w:space="0" w:color="auto"/>
        <w:right w:val="none" w:sz="0" w:space="0" w:color="auto"/>
      </w:divBdr>
    </w:div>
    <w:div w:id="1500347691">
      <w:bodyDiv w:val="1"/>
      <w:marLeft w:val="0"/>
      <w:marRight w:val="0"/>
      <w:marTop w:val="0"/>
      <w:marBottom w:val="0"/>
      <w:divBdr>
        <w:top w:val="none" w:sz="0" w:space="0" w:color="auto"/>
        <w:left w:val="none" w:sz="0" w:space="0" w:color="auto"/>
        <w:bottom w:val="none" w:sz="0" w:space="0" w:color="auto"/>
        <w:right w:val="none" w:sz="0" w:space="0" w:color="auto"/>
      </w:divBdr>
    </w:div>
    <w:div w:id="1671326673">
      <w:bodyDiv w:val="1"/>
      <w:marLeft w:val="0"/>
      <w:marRight w:val="0"/>
      <w:marTop w:val="0"/>
      <w:marBottom w:val="0"/>
      <w:divBdr>
        <w:top w:val="none" w:sz="0" w:space="0" w:color="auto"/>
        <w:left w:val="none" w:sz="0" w:space="0" w:color="auto"/>
        <w:bottom w:val="none" w:sz="0" w:space="0" w:color="auto"/>
        <w:right w:val="none" w:sz="0" w:space="0" w:color="auto"/>
      </w:divBdr>
    </w:div>
    <w:div w:id="1721057350">
      <w:bodyDiv w:val="1"/>
      <w:marLeft w:val="0"/>
      <w:marRight w:val="0"/>
      <w:marTop w:val="0"/>
      <w:marBottom w:val="0"/>
      <w:divBdr>
        <w:top w:val="none" w:sz="0" w:space="0" w:color="auto"/>
        <w:left w:val="none" w:sz="0" w:space="0" w:color="auto"/>
        <w:bottom w:val="none" w:sz="0" w:space="0" w:color="auto"/>
        <w:right w:val="none" w:sz="0" w:space="0" w:color="auto"/>
      </w:divBdr>
    </w:div>
    <w:div w:id="2033072438">
      <w:bodyDiv w:val="1"/>
      <w:marLeft w:val="0"/>
      <w:marRight w:val="0"/>
      <w:marTop w:val="0"/>
      <w:marBottom w:val="0"/>
      <w:divBdr>
        <w:top w:val="none" w:sz="0" w:space="0" w:color="auto"/>
        <w:left w:val="none" w:sz="0" w:space="0" w:color="auto"/>
        <w:bottom w:val="none" w:sz="0" w:space="0" w:color="auto"/>
        <w:right w:val="none" w:sz="0" w:space="0" w:color="auto"/>
      </w:divBdr>
    </w:div>
    <w:div w:id="2036879851">
      <w:bodyDiv w:val="1"/>
      <w:marLeft w:val="0"/>
      <w:marRight w:val="0"/>
      <w:marTop w:val="0"/>
      <w:marBottom w:val="0"/>
      <w:divBdr>
        <w:top w:val="none" w:sz="0" w:space="0" w:color="auto"/>
        <w:left w:val="none" w:sz="0" w:space="0" w:color="auto"/>
        <w:bottom w:val="none" w:sz="0" w:space="0" w:color="auto"/>
        <w:right w:val="none" w:sz="0" w:space="0" w:color="auto"/>
      </w:divBdr>
    </w:div>
    <w:div w:id="2042977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jpeg"/><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image" Target="media/image12.jpeg"/><Relationship Id="rId33" Type="http://schemas.openxmlformats.org/officeDocument/2006/relationships/image" Target="media/image20.jpg"/><Relationship Id="rId38" Type="http://schemas.openxmlformats.org/officeDocument/2006/relationships/image" Target="media/image25.jpg"/><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8.jpeg"/><Relationship Id="rId29" Type="http://schemas.openxmlformats.org/officeDocument/2006/relationships/image" Target="media/image1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vk.com/video-155717147_456239018?api_access_key=8beb91a925e430fcaf" TargetMode="Externa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image" Target="media/image11.png"/><Relationship Id="rId28" Type="http://schemas.openxmlformats.org/officeDocument/2006/relationships/image" Target="media/image15.jpg"/><Relationship Id="rId36" Type="http://schemas.openxmlformats.org/officeDocument/2006/relationships/image" Target="media/image23.jpe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A086BBF076D8A147BB16928CC9E27FF5" ma:contentTypeVersion="5" ma:contentTypeDescription="Создание документа." ma:contentTypeScope="" ma:versionID="55ddd85c06de32786915dc6ea10476d2">
  <xsd:schema xmlns:xsd="http://www.w3.org/2001/XMLSchema" xmlns:xs="http://www.w3.org/2001/XMLSchema" xmlns:p="http://schemas.microsoft.com/office/2006/metadata/properties" targetNamespace="http://schemas.microsoft.com/office/2006/metadata/properties" ma:root="true" ma:fieldsID="03e5419b285ad7814bb0925837ec462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26F23-2B52-45F9-B932-9D8CEF5C107B}">
  <ds:schemaRefs>
    <ds:schemaRef ds:uri="http://schemas.microsoft.com/sharepoint/v3/contenttype/forms"/>
  </ds:schemaRefs>
</ds:datastoreItem>
</file>

<file path=customXml/itemProps2.xml><?xml version="1.0" encoding="utf-8"?>
<ds:datastoreItem xmlns:ds="http://schemas.openxmlformats.org/officeDocument/2006/customXml" ds:itemID="{E2E68E93-9157-411C-8E78-4C3BB0D254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B3A00A7-35F9-48BC-8E3B-F87F6C7CA5A8}">
  <ds:schemaRefs>
    <ds:schemaRef ds:uri="http://purl.org/dc/elements/1.1/"/>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10396788-02F6-4172-B738-960ECB55F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51</Pages>
  <Words>11116</Words>
  <Characters>63365</Characters>
  <Application>Microsoft Office Word</Application>
  <DocSecurity>0</DocSecurity>
  <Lines>528</Lines>
  <Paragraphs>148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ЧАСТНОЕ ТЕХНИЧЕСКОЕ ЗАДАНИЕ НА РАЗРАБОТКУ ИНТЕГРАЦИОННОГО РЕШЕНИЯ</vt:lpstr>
      <vt:lpstr>ЧАСТНОЕ ТЕХНИЧЕСКОЕ ЗАДАНИЕ НА РАЗРАБОТКУ ИНТЕГРАЦИОННОГО РЕШЕНИЯ</vt:lpstr>
    </vt:vector>
  </TitlesOfParts>
  <Company>ЗАО "Неофлекс Консалтинг"</Company>
  <LinksUpToDate>false</LinksUpToDate>
  <CharactersWithSpaces>74333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ЧАСТНОЕ ТЕХНИЧЕСКОЕ ЗАДАНИЕ НА РАЗРАБОТКУ ИНТЕГРАЦИОННОГО РЕШЕНИЯ</dc:title>
  <dc:subject>Формирование ГСЗ</dc:subject>
  <dc:creator>Фомин Д.</dc:creator>
  <cp:lastModifiedBy>Вован</cp:lastModifiedBy>
  <cp:revision>5</cp:revision>
  <cp:lastPrinted>2012-07-25T10:20:00Z</cp:lastPrinted>
  <dcterms:created xsi:type="dcterms:W3CDTF">2019-09-09T18:02:00Z</dcterms:created>
  <dcterms:modified xsi:type="dcterms:W3CDTF">2019-09-09T19:02:00Z</dcterms:modified>
  <cp:contentStatus>Согласовано</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Проект">
    <vt:lpwstr>УНИВЕРСАЛЬНЫЙ СЛОЙ БАНКОВСКИХ СЕРВИСОВ</vt:lpwstr>
  </property>
  <property fmtid="{D5CDD505-2E9C-101B-9397-08002B2CF9AE}" pid="3" name="Состояние">
    <vt:lpwstr>Согласовано</vt:lpwstr>
  </property>
  <property fmtid="{D5CDD505-2E9C-101B-9397-08002B2CF9AE}" pid="4" name="Дата записи">
    <vt:filetime>2013-11-18T20:00:00Z</vt:filetime>
  </property>
  <property fmtid="{D5CDD505-2E9C-101B-9397-08002B2CF9AE}" pid="5" name="Номер документа">
    <vt:lpwstr>1.32</vt:lpwstr>
  </property>
  <property fmtid="{D5CDD505-2E9C-101B-9397-08002B2CF9AE}" pid="6" name="ContentTypeId">
    <vt:lpwstr>0x010100A086BBF076D8A147BB16928CC9E27FF5</vt:lpwstr>
  </property>
</Properties>
</file>